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7E" w:rsidRPr="00234CA8" w:rsidRDefault="008F2F7E" w:rsidP="008F2F7E">
      <w:pPr>
        <w:pStyle w:val="Odsadenietelatextu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234CA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sk-SK"/>
        </w:rPr>
        <w:t>Príloha č. 2 Výzvy na predloženie cenovej ponuky – Návrh zmluvy o  dielo</w:t>
      </w:r>
    </w:p>
    <w:p w:rsidR="008F2F7E" w:rsidRDefault="008F2F7E">
      <w:pPr>
        <w:jc w:val="center"/>
        <w:rPr>
          <w:rFonts w:ascii="Arial Narrow" w:hAnsi="Arial Narrow" w:cs="Arial Narrow"/>
          <w:b/>
          <w:spacing w:val="58"/>
          <w:sz w:val="36"/>
          <w:szCs w:val="36"/>
        </w:rPr>
      </w:pPr>
    </w:p>
    <w:p w:rsidR="0087108B" w:rsidRDefault="0087108B">
      <w:pPr>
        <w:jc w:val="center"/>
        <w:rPr>
          <w:rFonts w:ascii="Arial Narrow" w:hAnsi="Arial Narrow" w:cs="Arial Narrow"/>
          <w:b/>
          <w:sz w:val="36"/>
        </w:rPr>
      </w:pPr>
      <w:r>
        <w:rPr>
          <w:rFonts w:ascii="Arial Narrow" w:hAnsi="Arial Narrow" w:cs="Arial Narrow"/>
          <w:b/>
          <w:spacing w:val="58"/>
          <w:sz w:val="36"/>
          <w:szCs w:val="36"/>
        </w:rPr>
        <w:t>Zmluva o</w:t>
      </w:r>
      <w:r w:rsidR="008F2F7E">
        <w:rPr>
          <w:rFonts w:ascii="Arial Narrow" w:hAnsi="Arial Narrow" w:cs="Arial Narrow"/>
          <w:b/>
          <w:spacing w:val="58"/>
          <w:sz w:val="36"/>
          <w:szCs w:val="36"/>
        </w:rPr>
        <w:t> </w:t>
      </w:r>
      <w:r>
        <w:rPr>
          <w:rFonts w:ascii="Arial Narrow" w:hAnsi="Arial Narrow" w:cs="Arial Narrow"/>
          <w:b/>
          <w:spacing w:val="58"/>
          <w:sz w:val="36"/>
          <w:szCs w:val="36"/>
        </w:rPr>
        <w:t>dielo</w:t>
      </w:r>
      <w:r w:rsidR="008F2F7E">
        <w:rPr>
          <w:rFonts w:ascii="Arial Narrow" w:hAnsi="Arial Narrow" w:cs="Arial Narrow"/>
          <w:b/>
          <w:spacing w:val="58"/>
          <w:sz w:val="36"/>
          <w:szCs w:val="36"/>
        </w:rPr>
        <w:t>- „Návrh"</w:t>
      </w:r>
    </w:p>
    <w:p w:rsidR="0087108B" w:rsidRDefault="0087108B">
      <w:pPr>
        <w:jc w:val="center"/>
        <w:rPr>
          <w:rFonts w:ascii="Arial Narrow" w:hAnsi="Arial Narrow" w:cs="Arial Narrow"/>
          <w:sz w:val="32"/>
        </w:rPr>
      </w:pPr>
      <w:r>
        <w:rPr>
          <w:rFonts w:ascii="Arial Narrow" w:hAnsi="Arial Narrow" w:cs="Arial Narrow"/>
          <w:b/>
          <w:sz w:val="36"/>
        </w:rPr>
        <w:t>č. .....................</w:t>
      </w:r>
    </w:p>
    <w:p w:rsidR="0087108B" w:rsidRDefault="0087108B">
      <w:pPr>
        <w:jc w:val="center"/>
        <w:rPr>
          <w:rFonts w:ascii="Arial Narrow" w:hAnsi="Arial Narrow" w:cs="Arial Narrow"/>
          <w:sz w:val="32"/>
        </w:rPr>
      </w:pPr>
    </w:p>
    <w:p w:rsidR="0087108B" w:rsidRDefault="0087108B">
      <w:pPr>
        <w:jc w:val="center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b/>
        </w:rPr>
        <w:t xml:space="preserve">uzatvorená podľa § 536 a </w:t>
      </w:r>
      <w:proofErr w:type="spellStart"/>
      <w:r>
        <w:rPr>
          <w:rFonts w:ascii="Arial Narrow" w:hAnsi="Arial Narrow" w:cs="Arial Narrow"/>
          <w:b/>
        </w:rPr>
        <w:t>nasl</w:t>
      </w:r>
      <w:proofErr w:type="spellEnd"/>
      <w:r>
        <w:rPr>
          <w:rFonts w:ascii="Arial Narrow" w:hAnsi="Arial Narrow" w:cs="Arial Narrow"/>
          <w:b/>
        </w:rPr>
        <w:t>. Obchodného zákonníka č. 513/1991 Zb. v platnom znení na zhotovenie projektovej dokumentácie stavby:</w:t>
      </w:r>
    </w:p>
    <w:p w:rsidR="0087108B" w:rsidRDefault="0087108B">
      <w:pPr>
        <w:jc w:val="center"/>
        <w:rPr>
          <w:rFonts w:ascii="Arial Narrow" w:hAnsi="Arial Narrow" w:cs="Arial Narrow"/>
          <w:sz w:val="28"/>
        </w:rPr>
      </w:pPr>
    </w:p>
    <w:p w:rsidR="0087108B" w:rsidRDefault="0087108B">
      <w:pPr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„</w:t>
      </w:r>
      <w:r w:rsidR="0053538B">
        <w:rPr>
          <w:rFonts w:ascii="Arial Narrow" w:hAnsi="Arial Narrow" w:cs="Arial Narrow"/>
          <w:b/>
          <w:sz w:val="32"/>
          <w:szCs w:val="32"/>
        </w:rPr>
        <w:t xml:space="preserve">Chodník Brezno - Bujakovo </w:t>
      </w:r>
      <w:r>
        <w:rPr>
          <w:rFonts w:ascii="Arial Narrow" w:hAnsi="Arial Narrow" w:cs="Arial Narrow"/>
          <w:b/>
          <w:sz w:val="32"/>
          <w:szCs w:val="32"/>
        </w:rPr>
        <w:t>“</w:t>
      </w:r>
    </w:p>
    <w:p w:rsidR="0087108B" w:rsidRDefault="0087108B">
      <w:pPr>
        <w:jc w:val="center"/>
        <w:rPr>
          <w:rFonts w:ascii="Arial Narrow" w:hAnsi="Arial Narrow" w:cs="Arial Narrow"/>
          <w:b/>
          <w:sz w:val="32"/>
          <w:szCs w:val="32"/>
        </w:rPr>
      </w:pPr>
    </w:p>
    <w:p w:rsidR="0087108B" w:rsidRDefault="0087108B">
      <w:pPr>
        <w:jc w:val="center"/>
        <w:rPr>
          <w:rFonts w:ascii="Arial Narrow" w:hAnsi="Arial Narrow" w:cs="Arial Narrow"/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06"/>
        <w:gridCol w:w="10"/>
      </w:tblGrid>
      <w:tr w:rsidR="0087108B">
        <w:tc>
          <w:tcPr>
            <w:tcW w:w="9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I.</w:t>
            </w:r>
          </w:p>
          <w:p w:rsidR="0087108B" w:rsidRDefault="0087108B">
            <w:pPr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Zmluvné strany</w:t>
            </w:r>
          </w:p>
        </w:tc>
      </w:tr>
      <w:tr w:rsidR="0087108B">
        <w:trPr>
          <w:gridAfter w:val="1"/>
          <w:wAfter w:w="10" w:type="dxa"/>
        </w:trPr>
        <w:tc>
          <w:tcPr>
            <w:tcW w:w="9106" w:type="dxa"/>
            <w:gridSpan w:val="2"/>
            <w:shd w:val="clear" w:color="auto" w:fill="auto"/>
          </w:tcPr>
          <w:p w:rsidR="0087108B" w:rsidRDefault="0087108B">
            <w:pPr>
              <w:snapToGrid w:val="0"/>
            </w:pP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 xml:space="preserve">1.1   </w:t>
            </w:r>
            <w:r>
              <w:rPr>
                <w:rFonts w:ascii="Arial Narrow" w:hAnsi="Arial Narrow" w:cs="Arial Narrow"/>
                <w:b/>
                <w:u w:val="single"/>
              </w:rPr>
              <w:t>Objednávateľ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pPr>
              <w:snapToGrid w:val="0"/>
            </w:pP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>Názov a sídlo: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Mesto Brezno</w:t>
            </w:r>
          </w:p>
          <w:p w:rsidR="0087108B" w:rsidRDefault="0087108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Námestie gen. M. R. Štefánika 1</w:t>
            </w:r>
          </w:p>
          <w:p w:rsidR="0087108B" w:rsidRDefault="0087108B">
            <w:r>
              <w:rPr>
                <w:rFonts w:ascii="Arial Narrow" w:hAnsi="Arial Narrow" w:cs="Arial Narrow"/>
                <w:b/>
              </w:rPr>
              <w:t>977 01  Brezno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 zastúpení: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JUDr. Tomáš </w:t>
            </w:r>
            <w:proofErr w:type="spellStart"/>
            <w:r>
              <w:rPr>
                <w:rFonts w:ascii="Arial Narrow" w:hAnsi="Arial Narrow" w:cs="Arial Narrow"/>
              </w:rPr>
              <w:t>Abel</w:t>
            </w:r>
            <w:proofErr w:type="spellEnd"/>
            <w:r>
              <w:rPr>
                <w:rFonts w:ascii="Arial Narrow" w:hAnsi="Arial Narrow" w:cs="Arial Narrow"/>
              </w:rPr>
              <w:t>, PhD.</w:t>
            </w:r>
          </w:p>
          <w:p w:rsidR="0087108B" w:rsidRDefault="0087108B">
            <w:r>
              <w:rPr>
                <w:rFonts w:ascii="Arial Narrow" w:hAnsi="Arial Narrow" w:cs="Arial Narrow"/>
              </w:rPr>
              <w:t>primátor mesta Brezna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 Narrow"/>
              </w:rPr>
              <w:t>Osoba oprávnená na rokovanie vo veciach zmluvných: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r>
              <w:rPr>
                <w:rFonts w:ascii="Arial Narrow" w:hAnsi="Arial Narrow" w:cs="Arial"/>
                <w:szCs w:val="24"/>
              </w:rPr>
              <w:t>Mgr. Zuzana Ďurišová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"/>
                <w:szCs w:val="24"/>
              </w:rPr>
              <w:t>Osoba oprávnená na rokovanie vo veciach technických: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Ing. Marián Prč</w:t>
            </w:r>
          </w:p>
          <w:p w:rsidR="0087108B" w:rsidRDefault="0087108B">
            <w:pPr>
              <w:rPr>
                <w:rFonts w:ascii="Arial Narrow" w:hAnsi="Arial Narrow" w:cs="Arial Narrow"/>
              </w:rPr>
            </w:pP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"/>
                <w:szCs w:val="24"/>
              </w:rPr>
              <w:t>IBAN: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>SK97 5600 0000 0020 0279 1001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>00313 319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>2020398391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r>
              <w:rPr>
                <w:rFonts w:ascii="Arial Narrow" w:hAnsi="Arial Narrow" w:cs="Arial"/>
                <w:szCs w:val="24"/>
              </w:rPr>
              <w:t>048 / 6306 231,6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r>
              <w:rPr>
                <w:rFonts w:ascii="Arial Narrow" w:hAnsi="Arial Narrow" w:cs="Arial"/>
                <w:szCs w:val="24"/>
              </w:rPr>
              <w:t>048 / 6306 229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snapToGrid w:val="0"/>
            </w:pPr>
          </w:p>
        </w:tc>
        <w:tc>
          <w:tcPr>
            <w:tcW w:w="4606" w:type="dxa"/>
            <w:shd w:val="clear" w:color="auto" w:fill="auto"/>
          </w:tcPr>
          <w:p w:rsidR="0087108B" w:rsidRDefault="0087108B">
            <w:pPr>
              <w:snapToGrid w:val="0"/>
            </w:pP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snapToGrid w:val="0"/>
            </w:pPr>
          </w:p>
        </w:tc>
        <w:tc>
          <w:tcPr>
            <w:tcW w:w="4606" w:type="dxa"/>
            <w:shd w:val="clear" w:color="auto" w:fill="auto"/>
          </w:tcPr>
          <w:p w:rsidR="0087108B" w:rsidRDefault="0087108B">
            <w:pPr>
              <w:snapToGrid w:val="0"/>
            </w:pP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 xml:space="preserve">1.2   </w:t>
            </w:r>
            <w:r>
              <w:rPr>
                <w:rFonts w:ascii="Arial Narrow" w:hAnsi="Arial Narrow" w:cs="Arial Narrow"/>
                <w:b/>
                <w:u w:val="single"/>
              </w:rPr>
              <w:t>Zhotoviteľ</w:t>
            </w:r>
          </w:p>
        </w:tc>
        <w:tc>
          <w:tcPr>
            <w:tcW w:w="4606" w:type="dxa"/>
            <w:shd w:val="clear" w:color="auto" w:fill="auto"/>
          </w:tcPr>
          <w:p w:rsidR="0087108B" w:rsidRDefault="0087108B">
            <w:pPr>
              <w:snapToGrid w:val="0"/>
            </w:pP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Názov a sídlo:</w:t>
            </w:r>
          </w:p>
        </w:tc>
        <w:tc>
          <w:tcPr>
            <w:tcW w:w="4606" w:type="dxa"/>
            <w:shd w:val="clear" w:color="auto" w:fill="auto"/>
          </w:tcPr>
          <w:p w:rsidR="0087108B" w:rsidRPr="0053538B" w:rsidRDefault="008F2F7E">
            <w:pPr>
              <w:snapToGrid w:val="0"/>
              <w:rPr>
                <w:i/>
              </w:rPr>
            </w:pPr>
            <w:r>
              <w:rPr>
                <w:rFonts w:ascii="Arial Narrow" w:hAnsi="Arial Narrow"/>
                <w:i/>
              </w:rPr>
              <w:t>......................................</w:t>
            </w:r>
            <w:r w:rsidR="00A825BB" w:rsidRPr="0053538B">
              <w:rPr>
                <w:rFonts w:ascii="Arial Narrow" w:hAnsi="Arial Narrow"/>
                <w:i/>
              </w:rPr>
              <w:t>vyplní uchádzač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V zastúpení:</w:t>
            </w:r>
          </w:p>
        </w:tc>
        <w:tc>
          <w:tcPr>
            <w:tcW w:w="4606" w:type="dxa"/>
            <w:shd w:val="clear" w:color="auto" w:fill="auto"/>
          </w:tcPr>
          <w:p w:rsidR="0087108B" w:rsidRDefault="008F2F7E">
            <w:pPr>
              <w:snapToGrid w:val="0"/>
            </w:pPr>
            <w:r>
              <w:rPr>
                <w:rFonts w:ascii="Arial Narrow" w:hAnsi="Arial Narrow"/>
                <w:i/>
              </w:rPr>
              <w:t>......................................</w:t>
            </w:r>
            <w:r w:rsidR="0053538B" w:rsidRPr="0053538B">
              <w:rPr>
                <w:rFonts w:ascii="Arial Narrow" w:hAnsi="Arial Narrow"/>
                <w:i/>
              </w:rPr>
              <w:t>vyplní uchádzač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Osoba oprávnená na rokovanie vo veciach zmluvných:</w:t>
            </w:r>
          </w:p>
        </w:tc>
        <w:tc>
          <w:tcPr>
            <w:tcW w:w="4606" w:type="dxa"/>
            <w:shd w:val="clear" w:color="auto" w:fill="auto"/>
          </w:tcPr>
          <w:p w:rsidR="0087108B" w:rsidRDefault="008F2F7E">
            <w:pPr>
              <w:snapToGrid w:val="0"/>
            </w:pPr>
            <w:r>
              <w:rPr>
                <w:rFonts w:ascii="Arial Narrow" w:hAnsi="Arial Narrow"/>
                <w:i/>
              </w:rPr>
              <w:t>......................................</w:t>
            </w:r>
            <w:r w:rsidR="0053538B" w:rsidRPr="0053538B">
              <w:rPr>
                <w:rFonts w:ascii="Arial Narrow" w:hAnsi="Arial Narrow"/>
                <w:i/>
              </w:rPr>
              <w:t>vyplní uchádzač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Osoba oprávnená na rokovanie vo veciach technických:</w:t>
            </w:r>
          </w:p>
        </w:tc>
        <w:tc>
          <w:tcPr>
            <w:tcW w:w="4606" w:type="dxa"/>
            <w:shd w:val="clear" w:color="auto" w:fill="auto"/>
          </w:tcPr>
          <w:p w:rsidR="0087108B" w:rsidRDefault="008F2F7E">
            <w:pPr>
              <w:snapToGrid w:val="0"/>
            </w:pPr>
            <w:r>
              <w:rPr>
                <w:rFonts w:ascii="Arial Narrow" w:hAnsi="Arial Narrow"/>
                <w:i/>
              </w:rPr>
              <w:t>......................................</w:t>
            </w:r>
            <w:r w:rsidR="0053538B" w:rsidRPr="0053538B">
              <w:rPr>
                <w:rFonts w:ascii="Arial Narrow" w:hAnsi="Arial Narrow"/>
                <w:i/>
              </w:rPr>
              <w:t>vyplní uchádzač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IBAN:</w:t>
            </w:r>
          </w:p>
        </w:tc>
        <w:tc>
          <w:tcPr>
            <w:tcW w:w="4606" w:type="dxa"/>
            <w:shd w:val="clear" w:color="auto" w:fill="auto"/>
          </w:tcPr>
          <w:p w:rsidR="0087108B" w:rsidRDefault="008F2F7E">
            <w:pPr>
              <w:snapToGrid w:val="0"/>
            </w:pPr>
            <w:r>
              <w:rPr>
                <w:rFonts w:ascii="Arial Narrow" w:hAnsi="Arial Narrow"/>
                <w:i/>
              </w:rPr>
              <w:t>......................................</w:t>
            </w:r>
            <w:r w:rsidR="0053538B" w:rsidRPr="0053538B">
              <w:rPr>
                <w:rFonts w:ascii="Arial Narrow" w:hAnsi="Arial Narrow"/>
                <w:i/>
              </w:rPr>
              <w:t>vyplní uchádzač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87108B" w:rsidRDefault="008F2F7E">
            <w:pPr>
              <w:snapToGrid w:val="0"/>
            </w:pPr>
            <w:r>
              <w:rPr>
                <w:rFonts w:ascii="Arial Narrow" w:hAnsi="Arial Narrow"/>
                <w:i/>
              </w:rPr>
              <w:t>......................................</w:t>
            </w:r>
            <w:r w:rsidR="0053538B" w:rsidRPr="0053538B">
              <w:rPr>
                <w:rFonts w:ascii="Arial Narrow" w:hAnsi="Arial Narrow"/>
                <w:i/>
              </w:rPr>
              <w:t>vyplní uchádzač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87108B" w:rsidRDefault="008F2F7E">
            <w:pPr>
              <w:snapToGrid w:val="0"/>
            </w:pPr>
            <w:r>
              <w:rPr>
                <w:rFonts w:ascii="Arial Narrow" w:hAnsi="Arial Narrow"/>
                <w:i/>
              </w:rPr>
              <w:t>......................................</w:t>
            </w:r>
            <w:r w:rsidR="0053538B" w:rsidRPr="0053538B">
              <w:rPr>
                <w:rFonts w:ascii="Arial Narrow" w:hAnsi="Arial Narrow"/>
                <w:i/>
              </w:rPr>
              <w:t>vyplní uchádzač</w:t>
            </w:r>
          </w:p>
        </w:tc>
      </w:tr>
      <w:tr w:rsidR="0087108B">
        <w:trPr>
          <w:gridAfter w:val="1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87108B" w:rsidRDefault="008F2F7E">
            <w:pPr>
              <w:snapToGrid w:val="0"/>
            </w:pPr>
            <w:r>
              <w:rPr>
                <w:rFonts w:ascii="Arial Narrow" w:hAnsi="Arial Narrow"/>
                <w:i/>
              </w:rPr>
              <w:t>......................................</w:t>
            </w:r>
            <w:r w:rsidR="0053538B" w:rsidRPr="0053538B">
              <w:rPr>
                <w:rFonts w:ascii="Arial Narrow" w:hAnsi="Arial Narrow"/>
                <w:i/>
              </w:rPr>
              <w:t>vyplní uchádzač</w:t>
            </w:r>
          </w:p>
        </w:tc>
      </w:tr>
      <w:tr w:rsidR="0075314C">
        <w:trPr>
          <w:gridAfter w:val="2"/>
          <w:wAfter w:w="10" w:type="dxa"/>
        </w:trPr>
        <w:tc>
          <w:tcPr>
            <w:tcW w:w="4500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Spoločnosť je zapísaná: </w:t>
            </w:r>
          </w:p>
          <w:p w:rsidR="0087108B" w:rsidRDefault="0087108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Zhotoviteľ podniká  na základe  </w:t>
            </w:r>
            <w:r>
              <w:rPr>
                <w:rFonts w:ascii="Arial Narrow" w:hAnsi="Arial Narrow"/>
              </w:rPr>
              <w:t>Zákona č. 185/2015 Z. z. (autorský zákon).</w:t>
            </w:r>
          </w:p>
          <w:p w:rsidR="0087108B" w:rsidRDefault="0087108B">
            <w:pPr>
              <w:rPr>
                <w:rFonts w:ascii="Arial Narrow" w:hAnsi="Arial Narrow" w:cs="Arial"/>
              </w:rPr>
            </w:pPr>
          </w:p>
        </w:tc>
      </w:tr>
    </w:tbl>
    <w:p w:rsidR="0087108B" w:rsidRDefault="0087108B">
      <w:pPr>
        <w:sectPr w:rsidR="0087108B" w:rsidSect="007B1DCD">
          <w:footerReference w:type="default" r:id="rId7"/>
          <w:footerReference w:type="first" r:id="rId8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600" w:charSpace="32768"/>
        </w:sectPr>
      </w:pPr>
    </w:p>
    <w:tbl>
      <w:tblPr>
        <w:tblW w:w="91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5"/>
        <w:gridCol w:w="3775"/>
        <w:gridCol w:w="417"/>
        <w:gridCol w:w="2468"/>
        <w:gridCol w:w="1721"/>
        <w:gridCol w:w="10"/>
        <w:gridCol w:w="10"/>
      </w:tblGrid>
      <w:tr w:rsidR="0087108B" w:rsidTr="008F2F7E">
        <w:trPr>
          <w:gridAfter w:val="2"/>
          <w:wAfter w:w="20" w:type="dxa"/>
        </w:trPr>
        <w:tc>
          <w:tcPr>
            <w:tcW w:w="9106" w:type="dxa"/>
            <w:gridSpan w:val="5"/>
            <w:shd w:val="clear" w:color="auto" w:fill="auto"/>
          </w:tcPr>
          <w:p w:rsidR="0087108B" w:rsidRDefault="0087108B"/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II.</w:t>
            </w:r>
          </w:p>
          <w:p w:rsidR="0087108B" w:rsidRDefault="0087108B">
            <w:pPr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Predmet zmluvy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  <w:r>
              <w:rPr>
                <w:rFonts w:ascii="Arial Narrow" w:hAnsi="Arial Narrow" w:cs="Arial Narrow"/>
                <w:szCs w:val="24"/>
              </w:rPr>
              <w:t>2.1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 w:rsidP="0053538B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Arial Narrow" w:hAnsi="Arial Narrow" w:cs="Arial Narrow"/>
                <w:szCs w:val="24"/>
              </w:rPr>
              <w:t xml:space="preserve">Predmetom zmluvy je vypracovanie projektovej dokumentácie zákazkové číslo </w:t>
            </w:r>
            <w:r w:rsidR="0053538B">
              <w:rPr>
                <w:rFonts w:ascii="Arial Narrow" w:hAnsi="Arial Narrow" w:cs="Arial Narrow"/>
                <w:szCs w:val="24"/>
              </w:rPr>
              <w:t>(</w:t>
            </w:r>
            <w:r w:rsidR="0053538B" w:rsidRPr="0053538B">
              <w:rPr>
                <w:rFonts w:ascii="Arial Narrow" w:hAnsi="Arial Narrow"/>
                <w:i/>
              </w:rPr>
              <w:t>vyplní uchádzač</w:t>
            </w:r>
            <w:r w:rsidR="0053538B">
              <w:rPr>
                <w:rFonts w:ascii="Arial Narrow" w:hAnsi="Arial Narrow" w:cs="Arial Narrow"/>
                <w:szCs w:val="24"/>
              </w:rPr>
              <w:t xml:space="preserve">) </w:t>
            </w:r>
            <w:r>
              <w:rPr>
                <w:rFonts w:ascii="Arial Narrow" w:hAnsi="Arial Narrow" w:cs="Arial Narrow"/>
                <w:szCs w:val="24"/>
              </w:rPr>
              <w:t xml:space="preserve">s názvom </w:t>
            </w:r>
            <w:r>
              <w:rPr>
                <w:rFonts w:ascii="Arial Narrow" w:hAnsi="Arial Narrow" w:cs="Arial"/>
                <w:b/>
                <w:szCs w:val="24"/>
              </w:rPr>
              <w:t>„</w:t>
            </w:r>
            <w:r w:rsidR="0053538B">
              <w:rPr>
                <w:b/>
                <w:bCs/>
              </w:rPr>
              <w:t>Chodník Brezno - Bujakovo</w:t>
            </w:r>
            <w:r>
              <w:rPr>
                <w:rFonts w:ascii="Arial Narrow" w:hAnsi="Arial Narrow" w:cs="Arial Narrow"/>
                <w:b/>
                <w:szCs w:val="24"/>
              </w:rPr>
              <w:t xml:space="preserve">“ </w:t>
            </w:r>
            <w:r>
              <w:rPr>
                <w:rFonts w:ascii="Arial Narrow" w:hAnsi="Arial Narrow" w:cs="Arial Narrow"/>
                <w:szCs w:val="24"/>
              </w:rPr>
              <w:t>(ďalej len „dielo“)</w:t>
            </w:r>
            <w:r>
              <w:rPr>
                <w:rFonts w:ascii="Arial Narrow" w:hAnsi="Arial Narrow" w:cs="Arial Narrow"/>
                <w:b/>
                <w:szCs w:val="24"/>
              </w:rPr>
              <w:t xml:space="preserve">. </w:t>
            </w:r>
            <w:r>
              <w:rPr>
                <w:rFonts w:ascii="Arial Narrow" w:hAnsi="Arial Narrow" w:cs="Arial Narrow"/>
                <w:szCs w:val="24"/>
              </w:rPr>
              <w:t>Zmluvné strany sa dohodli, že zhotovenie diela bude vykonané v rozsahu a podľa požiadaviek objednávateľa za ďalej dohodnutých podmienok.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  <w:r>
              <w:rPr>
                <w:rFonts w:ascii="Arial Narrow" w:hAnsi="Arial Narrow" w:cs="Arial Narrow"/>
                <w:szCs w:val="24"/>
              </w:rPr>
              <w:t>2.2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  <w:rPr>
                <w:rFonts w:ascii="Arial Narrow" w:hAnsi="Arial Narrow" w:cs="Arial Narrow"/>
                <w:szCs w:val="24"/>
              </w:rPr>
            </w:pPr>
            <w:r>
              <w:rPr>
                <w:rFonts w:ascii="Arial Narrow" w:hAnsi="Arial Narrow" w:cs="Arial Narrow"/>
                <w:szCs w:val="24"/>
              </w:rPr>
              <w:t>Dielom sa rozumie vypracovanie projektovej dokumentácie pre stavebné povolenie s podrobnosťami realizačnej vrátane výkazu výmer a rozpočtu.</w:t>
            </w:r>
          </w:p>
          <w:p w:rsidR="0087108B" w:rsidRDefault="0087108B">
            <w:pPr>
              <w:jc w:val="both"/>
              <w:rPr>
                <w:rFonts w:ascii="Arial Narrow" w:hAnsi="Arial Narrow" w:cs="Arial Narrow"/>
                <w:szCs w:val="24"/>
              </w:rPr>
            </w:pPr>
          </w:p>
          <w:p w:rsidR="0087108B" w:rsidRDefault="0087108B" w:rsidP="00C13255">
            <w:pPr>
              <w:jc w:val="both"/>
            </w:pPr>
            <w:r>
              <w:rPr>
                <w:rFonts w:ascii="Arial Narrow" w:hAnsi="Arial Narrow" w:cs="Arial Narrow"/>
                <w:szCs w:val="24"/>
              </w:rPr>
              <w:t xml:space="preserve">Projektová dokumentácia (ďalej len „PD“) rieši projekt vybudovania </w:t>
            </w:r>
            <w:r w:rsidR="00D35557">
              <w:rPr>
                <w:rFonts w:ascii="Arial Narrow" w:hAnsi="Arial Narrow" w:cs="Arial Narrow"/>
                <w:szCs w:val="24"/>
              </w:rPr>
              <w:t xml:space="preserve">chodníka z Brezna </w:t>
            </w:r>
            <w:r w:rsidR="00C13255">
              <w:rPr>
                <w:rFonts w:ascii="Arial Narrow" w:hAnsi="Arial Narrow" w:cs="Arial Narrow"/>
                <w:szCs w:val="24"/>
              </w:rPr>
              <w:t>cez</w:t>
            </w:r>
            <w:r w:rsidR="00D35557">
              <w:rPr>
                <w:rFonts w:ascii="Arial Narrow" w:hAnsi="Arial Narrow" w:cs="Arial Narrow"/>
                <w:szCs w:val="24"/>
              </w:rPr>
              <w:t xml:space="preserve"> mestsk</w:t>
            </w:r>
            <w:r w:rsidR="00C13255">
              <w:rPr>
                <w:rFonts w:ascii="Arial Narrow" w:hAnsi="Arial Narrow" w:cs="Arial Narrow"/>
                <w:szCs w:val="24"/>
              </w:rPr>
              <w:t xml:space="preserve">ú časť </w:t>
            </w:r>
            <w:r w:rsidR="00D35557">
              <w:rPr>
                <w:rFonts w:ascii="Arial Narrow" w:hAnsi="Arial Narrow" w:cs="Arial Narrow"/>
                <w:szCs w:val="24"/>
              </w:rPr>
              <w:t>Bujakovo vrátane odvedenia zrážkových vôd z priľahlej komunikácie.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2.3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 Narrow"/>
              </w:rPr>
              <w:t xml:space="preserve">Množstvo </w:t>
            </w:r>
            <w:proofErr w:type="spellStart"/>
            <w:r>
              <w:rPr>
                <w:rFonts w:ascii="Arial Narrow" w:hAnsi="Arial Narrow" w:cs="Arial Narrow"/>
              </w:rPr>
              <w:t>sád</w:t>
            </w:r>
            <w:proofErr w:type="spellEnd"/>
            <w:r>
              <w:rPr>
                <w:rFonts w:ascii="Arial Narrow" w:hAnsi="Arial Narrow" w:cs="Arial Narrow"/>
              </w:rPr>
              <w:t xml:space="preserve"> predmetu zmluvy o dielo (ďalej len „ „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“)</w:t>
            </w:r>
          </w:p>
          <w:p w:rsidR="0087108B" w:rsidRDefault="0087108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projekt stavby podľa čl. II. bod 2.2 tejto </w:t>
            </w:r>
            <w:proofErr w:type="spellStart"/>
            <w:r>
              <w:rPr>
                <w:rFonts w:ascii="Arial Narrow" w:hAnsi="Arial Narrow" w:cs="Arial"/>
              </w:rPr>
              <w:t>ZoD</w:t>
            </w:r>
            <w:proofErr w:type="spellEnd"/>
            <w:r>
              <w:rPr>
                <w:rFonts w:ascii="Arial Narrow" w:hAnsi="Arial Narrow" w:cs="Arial"/>
              </w:rPr>
              <w:t xml:space="preserve"> v </w:t>
            </w:r>
            <w:r w:rsidR="00D35557">
              <w:rPr>
                <w:rFonts w:ascii="Arial Narrow" w:hAnsi="Arial Narrow" w:cs="Arial"/>
              </w:rPr>
              <w:t>ôsm</w:t>
            </w:r>
            <w:r w:rsidR="008F2F7E">
              <w:rPr>
                <w:rFonts w:ascii="Arial Narrow" w:hAnsi="Arial Narrow" w:cs="Arial"/>
              </w:rPr>
              <w:t>i</w:t>
            </w:r>
            <w:r w:rsidR="00D35557">
              <w:rPr>
                <w:rFonts w:ascii="Arial Narrow" w:hAnsi="Arial Narrow" w:cs="Arial"/>
              </w:rPr>
              <w:t>ch</w:t>
            </w:r>
            <w:r>
              <w:rPr>
                <w:rFonts w:ascii="Arial Narrow" w:hAnsi="Arial Narrow" w:cs="Arial"/>
              </w:rPr>
              <w:t xml:space="preserve"> vyhotoveniach,</w:t>
            </w:r>
          </w:p>
          <w:p w:rsidR="0087108B" w:rsidRDefault="0087108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kontrolný rozpočet v dvoch vyhotoveniach, </w:t>
            </w:r>
            <w:r w:rsidR="00F771F9">
              <w:rPr>
                <w:rFonts w:ascii="Arial Narrow" w:hAnsi="Arial Narrow" w:cs="Arial"/>
              </w:rPr>
              <w:t>rozpočtové náklady budú rozdelené do  troch logických celkov (tak aby bolo možné realizovať stavbu aj po častiach)</w:t>
            </w:r>
          </w:p>
          <w:p w:rsidR="0087108B" w:rsidRDefault="0087108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popis prác s výkazom výmer v </w:t>
            </w:r>
            <w:r w:rsidR="00A825BB">
              <w:rPr>
                <w:rFonts w:ascii="Arial Narrow" w:hAnsi="Arial Narrow" w:cs="Arial"/>
              </w:rPr>
              <w:t>ôsm</w:t>
            </w:r>
            <w:r w:rsidR="008F2F7E">
              <w:rPr>
                <w:rFonts w:ascii="Arial Narrow" w:hAnsi="Arial Narrow" w:cs="Arial"/>
              </w:rPr>
              <w:t>i</w:t>
            </w:r>
            <w:r w:rsidR="00A825BB">
              <w:rPr>
                <w:rFonts w:ascii="Arial Narrow" w:hAnsi="Arial Narrow" w:cs="Arial"/>
              </w:rPr>
              <w:t>ch</w:t>
            </w:r>
            <w:r>
              <w:rPr>
                <w:rFonts w:ascii="Arial Narrow" w:hAnsi="Arial Narrow" w:cs="Arial"/>
              </w:rPr>
              <w:t xml:space="preserve"> vyhotoveniach </w:t>
            </w:r>
          </w:p>
          <w:p w:rsidR="0087108B" w:rsidRDefault="0087108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v dvoch vyhotoveniach bude dodaná PD v elektronickej podobe na CD nosiči</w:t>
            </w:r>
            <w:r w:rsidR="00A825BB">
              <w:rPr>
                <w:rFonts w:ascii="Arial Narrow" w:hAnsi="Arial Narrow" w:cs="Arial"/>
              </w:rPr>
              <w:t xml:space="preserve"> resp. inom pamäťovom médiu.</w:t>
            </w:r>
          </w:p>
          <w:p w:rsidR="0087108B" w:rsidRDefault="0087108B">
            <w:pPr>
              <w:jc w:val="both"/>
            </w:pPr>
            <w:r>
              <w:rPr>
                <w:rFonts w:ascii="Arial Narrow" w:hAnsi="Arial Narrow" w:cs="Arial"/>
              </w:rPr>
              <w:t>(Výkresy a textová časť vo formáte .</w:t>
            </w:r>
            <w:proofErr w:type="spellStart"/>
            <w:r>
              <w:rPr>
                <w:rFonts w:ascii="Arial Narrow" w:hAnsi="Arial Narrow" w:cs="Arial"/>
              </w:rPr>
              <w:t>pdf</w:t>
            </w:r>
            <w:proofErr w:type="spellEnd"/>
            <w:r>
              <w:rPr>
                <w:rFonts w:ascii="Arial Narrow" w:hAnsi="Arial Narrow" w:cs="Arial"/>
              </w:rPr>
              <w:t xml:space="preserve"> a .</w:t>
            </w:r>
            <w:proofErr w:type="spellStart"/>
            <w:r>
              <w:rPr>
                <w:rFonts w:ascii="Arial Narrow" w:hAnsi="Arial Narrow" w:cs="Arial"/>
              </w:rPr>
              <w:t>dwg</w:t>
            </w:r>
            <w:proofErr w:type="spellEnd"/>
            <w:r>
              <w:rPr>
                <w:rFonts w:ascii="Arial Narrow" w:hAnsi="Arial Narrow" w:cs="Arial"/>
              </w:rPr>
              <w:t xml:space="preserve"> a výkaz výmer a rozpočet vo formáte .</w:t>
            </w:r>
            <w:proofErr w:type="spellStart"/>
            <w:r>
              <w:rPr>
                <w:rFonts w:ascii="Arial Narrow" w:hAnsi="Arial Narrow" w:cs="Arial"/>
              </w:rPr>
              <w:t>xls</w:t>
            </w:r>
            <w:proofErr w:type="spellEnd"/>
            <w:r>
              <w:rPr>
                <w:rFonts w:ascii="Arial Narrow" w:hAnsi="Arial Narrow" w:cs="Arial"/>
              </w:rPr>
              <w:t>)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2.4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 w:rsidP="00D910E5">
            <w:pPr>
              <w:jc w:val="both"/>
            </w:pPr>
            <w:r>
              <w:rPr>
                <w:rFonts w:ascii="Arial Narrow" w:hAnsi="Arial Narrow" w:cs="Arial Narrow"/>
              </w:rPr>
              <w:t xml:space="preserve">Pri spracovaní PD sa bude zhotoviteľ riadiť všeobecne záväznými predpismi </w:t>
            </w:r>
            <w:r>
              <w:rPr>
                <w:rFonts w:ascii="Arial Narrow" w:hAnsi="Arial Narrow" w:cs="Arial Narrow"/>
              </w:rPr>
              <w:br/>
              <w:t xml:space="preserve">a technickými normami platnými v čase realizácie predmetu zmluvy, záväzkami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, východiskovými podkladmi odovzdanými pri uzatvorení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a dohodami oprávnených pracovníkov podľa čl. IX. bod 9.2.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tabs>
                <w:tab w:val="left" w:pos="3240"/>
              </w:tabs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III.</w:t>
            </w:r>
          </w:p>
          <w:p w:rsidR="0087108B" w:rsidRDefault="0087108B">
            <w:pPr>
              <w:tabs>
                <w:tab w:val="left" w:pos="3240"/>
              </w:tabs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Čas plnenia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3.1.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Zhotoviteľ sa zaväzuje, že dodá predmet zmluvy dohodnutý v rozsahu a obsahu </w:t>
            </w:r>
            <w:r>
              <w:rPr>
                <w:rFonts w:ascii="Arial Narrow" w:hAnsi="Arial Narrow" w:cs="Arial Narrow"/>
              </w:rPr>
              <w:br/>
              <w:t xml:space="preserve">čl. II.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v nasledovných termínoch: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87108B" w:rsidRDefault="0087108B">
            <w:pPr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Začiatok doby plnenia</w:t>
            </w:r>
            <w:r>
              <w:rPr>
                <w:rFonts w:ascii="Arial Narrow" w:hAnsi="Arial Narrow" w:cs="Arial Narrow"/>
              </w:rPr>
              <w:t xml:space="preserve"> predmetu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199" w:type="dxa"/>
            <w:gridSpan w:val="3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  <w:b/>
              </w:rPr>
              <w:t xml:space="preserve"> dňom účinnosti </w:t>
            </w:r>
            <w:proofErr w:type="spellStart"/>
            <w:r>
              <w:rPr>
                <w:rFonts w:ascii="Arial Narrow" w:hAnsi="Arial Narrow" w:cs="Arial Narrow"/>
                <w:b/>
              </w:rPr>
              <w:t>ZoD</w:t>
            </w:r>
            <w:proofErr w:type="spellEnd"/>
            <w:r>
              <w:rPr>
                <w:rFonts w:ascii="Arial Narrow" w:hAnsi="Arial Narrow" w:cs="Arial Narrow"/>
                <w:b/>
              </w:rPr>
              <w:t xml:space="preserve"> 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87108B" w:rsidRDefault="0087108B">
            <w:pPr>
              <w:jc w:val="both"/>
              <w:rPr>
                <w:rFonts w:ascii="Arial Narrow" w:hAnsi="Arial Narrow" w:cs="Arial Narrow"/>
                <w:b/>
                <w:szCs w:val="24"/>
              </w:rPr>
            </w:pPr>
            <w:r>
              <w:rPr>
                <w:rFonts w:ascii="Arial Narrow" w:hAnsi="Arial Narrow" w:cs="Arial Narrow"/>
                <w:b/>
              </w:rPr>
              <w:t xml:space="preserve">Koniec doby plnenia </w:t>
            </w:r>
            <w:r>
              <w:rPr>
                <w:rFonts w:ascii="Arial Narrow" w:hAnsi="Arial Narrow" w:cs="Arial Narrow"/>
              </w:rPr>
              <w:t xml:space="preserve">predmetu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199" w:type="dxa"/>
            <w:gridSpan w:val="3"/>
            <w:shd w:val="clear" w:color="auto" w:fill="auto"/>
          </w:tcPr>
          <w:p w:rsidR="0087108B" w:rsidRDefault="0087108B" w:rsidP="00A825BB">
            <w:pPr>
              <w:jc w:val="both"/>
            </w:pPr>
            <w:r>
              <w:rPr>
                <w:rFonts w:ascii="Arial Narrow" w:hAnsi="Arial Narrow" w:cs="Arial Narrow"/>
                <w:b/>
                <w:szCs w:val="24"/>
              </w:rPr>
              <w:t xml:space="preserve"> </w:t>
            </w:r>
            <w:r w:rsidR="00A825BB">
              <w:rPr>
                <w:rFonts w:ascii="Arial Narrow" w:hAnsi="Arial Narrow" w:cs="Arial Narrow"/>
                <w:b/>
                <w:szCs w:val="24"/>
              </w:rPr>
              <w:t>4 mesiace od začiatku plnenia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3.2.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Ak zhotoviteľ pripraví dielo na odovzdanie pred časom plnenia dohodnutého v čl. III. bod 3.1.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, objednávateľ sa zaväzuje toto dielo prevziať v ponúknutom termíne, bez nároku zhotoviteľa na finančné zvýhodnenie. 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3.3.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Prípadné zmeny času plnenia uvedeného v čl. III. bod 3.1.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, dohodnú zmluvné strany formou číslovaných písomných dodatkov, ktoré sa po obojstrannom súhlasnom podpise zmluvných strán stanú neoddeliteľnou súčasťou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7B1DCD" w:rsidRDefault="007B1DCD" w:rsidP="007B1DCD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IV.</w:t>
            </w:r>
          </w:p>
          <w:p w:rsidR="0087108B" w:rsidRDefault="0087108B">
            <w:pPr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Miesto dodania predmetu zákazky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4.1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Zhotoviteľ odovzdá objednávateľovi riadne dokončené dielo podľa čl. II. bod 2.2 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na adrese:  </w:t>
            </w:r>
          </w:p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>Mesto Brezno- Mestský úrad</w:t>
            </w:r>
          </w:p>
          <w:p w:rsidR="0087108B" w:rsidRDefault="0087108B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Námestie gen. M. R. Štefánika 1</w:t>
            </w:r>
          </w:p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977 01  Brezno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7B1DCD" w:rsidRDefault="007B1DCD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color w:val="7030A0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V.</w:t>
            </w:r>
          </w:p>
          <w:p w:rsidR="0087108B" w:rsidRDefault="0087108B">
            <w:pPr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Cena za dielo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 Narrow"/>
              </w:rPr>
              <w:t>5.1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F2F7E" w:rsidRDefault="0087108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Cena za zhotovenie predmetu zmluvy v rozsahu čl. II. tejto </w:t>
            </w:r>
            <w:proofErr w:type="spellStart"/>
            <w:r>
              <w:rPr>
                <w:rFonts w:ascii="Arial Narrow" w:hAnsi="Arial Narrow" w:cs="Arial"/>
              </w:rPr>
              <w:t>ZoD</w:t>
            </w:r>
            <w:proofErr w:type="spellEnd"/>
            <w:r>
              <w:rPr>
                <w:rFonts w:ascii="Arial Narrow" w:hAnsi="Arial Narrow" w:cs="Arial"/>
              </w:rPr>
              <w:t xml:space="preserve"> je stanovená dohodou zmluvných strán v zmysle zákona č. 18/1996 Z. z. o cenách v znení neskorších predpisov ako cena</w:t>
            </w:r>
            <w:r w:rsidR="008F2F7E">
              <w:rPr>
                <w:rFonts w:ascii="Arial Narrow" w:hAnsi="Arial Narrow" w:cs="Arial"/>
              </w:rPr>
              <w:t>:</w:t>
            </w:r>
          </w:p>
          <w:p w:rsidR="0087108B" w:rsidRDefault="008F2F7E">
            <w:pPr>
              <w:jc w:val="both"/>
              <w:rPr>
                <w:rFonts w:ascii="Arial Narrow" w:hAnsi="Arial Narrow" w:cs="Arial Narrow"/>
                <w:b/>
                <w:sz w:val="32"/>
              </w:rPr>
            </w:pPr>
            <w:r>
              <w:rPr>
                <w:rFonts w:ascii="Arial Narrow" w:hAnsi="Arial Narrow" w:cs="Arial"/>
              </w:rPr>
              <w:t>bez</w:t>
            </w:r>
            <w:r w:rsidR="0087108B">
              <w:rPr>
                <w:rFonts w:ascii="Arial Narrow" w:hAnsi="Arial Narrow" w:cs="Arial"/>
              </w:rPr>
              <w:t xml:space="preserve"> DPH vo výške:</w:t>
            </w:r>
            <w:r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/>
                <w:i/>
              </w:rPr>
              <w:t>.....................................................</w:t>
            </w:r>
            <w:r w:rsidRPr="008F2F7E">
              <w:rPr>
                <w:rFonts w:ascii="Arial Narrow" w:hAnsi="Arial Narrow"/>
              </w:rPr>
              <w:t xml:space="preserve">EUR </w:t>
            </w:r>
            <w:r w:rsidRPr="0053538B">
              <w:rPr>
                <w:rFonts w:ascii="Arial Narrow" w:hAnsi="Arial Narrow"/>
                <w:i/>
              </w:rPr>
              <w:t>vyplní uchádzač</w:t>
            </w:r>
          </w:p>
          <w:p w:rsidR="0087108B" w:rsidRDefault="008F2F7E" w:rsidP="008F2F7E">
            <w:pPr>
              <w:rPr>
                <w:rFonts w:ascii="Arial Narrow" w:hAnsi="Arial Narrow" w:cs="Arial"/>
              </w:rPr>
            </w:pPr>
            <w:r w:rsidRPr="008F2F7E">
              <w:rPr>
                <w:rFonts w:ascii="Arial Narrow" w:hAnsi="Arial Narrow"/>
              </w:rPr>
              <w:t xml:space="preserve">DPH    </w:t>
            </w:r>
            <w:r>
              <w:rPr>
                <w:rFonts w:ascii="Arial Narrow" w:hAnsi="Arial Narrow"/>
                <w:i/>
              </w:rPr>
              <w:t xml:space="preserve">                      .................................................... </w:t>
            </w:r>
            <w:proofErr w:type="spellStart"/>
            <w:r w:rsidRPr="008F2F7E">
              <w:rPr>
                <w:rFonts w:ascii="Arial Narrow" w:hAnsi="Arial Narrow"/>
              </w:rPr>
              <w:t>EUR</w:t>
            </w:r>
            <w:r>
              <w:rPr>
                <w:rFonts w:ascii="Arial Narrow" w:hAnsi="Arial Narrow"/>
                <w:i/>
              </w:rPr>
              <w:t>.</w:t>
            </w:r>
            <w:r w:rsidR="00A825BB" w:rsidRPr="0053538B">
              <w:rPr>
                <w:rFonts w:ascii="Arial Narrow" w:hAnsi="Arial Narrow"/>
                <w:i/>
              </w:rPr>
              <w:t>vyplní</w:t>
            </w:r>
            <w:proofErr w:type="spellEnd"/>
            <w:r w:rsidR="00A825BB" w:rsidRPr="0053538B">
              <w:rPr>
                <w:rFonts w:ascii="Arial Narrow" w:hAnsi="Arial Narrow"/>
                <w:i/>
              </w:rPr>
              <w:t xml:space="preserve"> uchádzač</w:t>
            </w:r>
            <w:r w:rsidR="00A825BB">
              <w:rPr>
                <w:rFonts w:ascii="Arial Narrow" w:hAnsi="Arial Narrow" w:cs="Arial Narrow"/>
                <w:b/>
                <w:sz w:val="32"/>
              </w:rPr>
              <w:t xml:space="preserve"> </w:t>
            </w:r>
          </w:p>
          <w:p w:rsidR="0087108B" w:rsidRDefault="008F2F7E" w:rsidP="008F2F7E">
            <w:r>
              <w:t>___________________________________________________________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8F2F7E" w:rsidRDefault="008F2F7E" w:rsidP="008F2F7E">
            <w:pPr>
              <w:jc w:val="both"/>
              <w:rPr>
                <w:rFonts w:ascii="Arial Narrow" w:hAnsi="Arial Narrow" w:cs="Arial"/>
              </w:rPr>
            </w:pPr>
            <w:r w:rsidRPr="008F2F7E">
              <w:rPr>
                <w:rFonts w:ascii="Arial Narrow" w:hAnsi="Arial Narrow" w:cs="Arial"/>
                <w:b/>
              </w:rPr>
              <w:t xml:space="preserve">Celkom s DPH          </w:t>
            </w:r>
            <w:r w:rsidRPr="008F2F7E">
              <w:rPr>
                <w:rFonts w:ascii="Arial Narrow" w:hAnsi="Arial Narrow"/>
                <w:b/>
                <w:i/>
              </w:rPr>
              <w:t xml:space="preserve">.................................................. </w:t>
            </w:r>
            <w:r w:rsidRPr="008F2F7E">
              <w:rPr>
                <w:rFonts w:ascii="Arial Narrow" w:hAnsi="Arial Narrow"/>
                <w:b/>
              </w:rPr>
              <w:t>EUR</w:t>
            </w:r>
            <w:r w:rsidRPr="008F2F7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</w:rPr>
              <w:t>.</w:t>
            </w:r>
            <w:r w:rsidRPr="0053538B">
              <w:rPr>
                <w:rFonts w:ascii="Arial Narrow" w:hAnsi="Arial Narrow"/>
                <w:i/>
              </w:rPr>
              <w:t>vyplní uchádzač</w:t>
            </w:r>
            <w:r>
              <w:rPr>
                <w:rFonts w:ascii="Arial Narrow" w:hAnsi="Arial Narrow" w:cs="Arial Narrow"/>
                <w:b/>
                <w:sz w:val="32"/>
              </w:rPr>
              <w:t xml:space="preserve"> </w:t>
            </w:r>
          </w:p>
          <w:p w:rsidR="008F2F7E" w:rsidRPr="008F2F7E" w:rsidRDefault="008F2F7E" w:rsidP="008F2F7E">
            <w:pPr>
              <w:jc w:val="both"/>
              <w:rPr>
                <w:rFonts w:ascii="Arial Narrow" w:hAnsi="Arial Narrow" w:cs="Arial"/>
              </w:rPr>
            </w:pPr>
          </w:p>
          <w:p w:rsidR="0087108B" w:rsidRDefault="008F2F7E" w:rsidP="008F2F7E">
            <w:pPr>
              <w:jc w:val="both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</w:rPr>
              <w:t xml:space="preserve">slovom: ........................................................ ............ EUR  </w:t>
            </w:r>
            <w:r w:rsidRPr="0053538B">
              <w:rPr>
                <w:rFonts w:ascii="Arial Narrow" w:hAnsi="Arial Narrow"/>
                <w:i/>
              </w:rPr>
              <w:t>vyplní uchádzač</w:t>
            </w:r>
            <w:r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87108B" w:rsidRDefault="0087108B" w:rsidP="00A825BB"/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5.2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Cenu za dielo dohodnutú v čl. V. bod 5.1.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je možné meniť iba v prípade zmeny sadzby DPH. 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7B1DCD" w:rsidRDefault="007B1DCD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tabs>
                <w:tab w:val="left" w:pos="2970"/>
              </w:tabs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VI.</w:t>
            </w:r>
          </w:p>
          <w:p w:rsidR="0087108B" w:rsidRDefault="0087108B">
            <w:pPr>
              <w:tabs>
                <w:tab w:val="left" w:pos="2970"/>
              </w:tabs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Platobné podmienky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6.1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Objednávateľ prehlasuje, že na účely zaplatenia ceny za zhotovenie diela, ktoré je predmetom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, má zabezpečené finančné prostriedky.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6.2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 w:rsidP="007B1DCD">
            <w:pPr>
              <w:jc w:val="both"/>
            </w:pPr>
            <w:r>
              <w:rPr>
                <w:rFonts w:ascii="Arial Narrow" w:hAnsi="Arial Narrow" w:cs="Arial Narrow"/>
              </w:rPr>
              <w:t xml:space="preserve">Objednávateľ so zhotoviteľom sa dohodli, že cenu za zhotovenie diela objednávateľ uhradí zhotoviteľovi po prevzatí diela podľa čl. II. bod 2.2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ako celku, zhotoviteľ vystaví faktúru v deň odovzdania diela v zmysle čl. V. bod 5.1.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, ktorú objednávateľ uhradí v lehote jej splatnosti.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6.3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Lehota splatnosti faktúry bola zmluvnými stranami dohodnutá na 30 kalendárnych dní odo dňa jej doručenia objednávateľovi.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6.4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Objednávateľ má právo vrátiť faktúru v lehote jej splatnosti, ak táto neobsahuje náležitosti daňového dokladu, alebo porušuje podstatné zmluvné povinnosti. V takom prípade sa preruší plynutie lehoty splatnosti a nová lehota splatnosti faktúry začne plynúť doručením opravenej faktúry objednávateľovi.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6.5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Objednávateľ  na zaplatenie ceny diela neposkytuje preddavky.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6.6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V prípade že dôjde k zrušeniu alebo odstúpeniu od tejto zmluvy z dôvodov na strane objednávateľa, objednávateľ zaplatí zhotoviteľovi odplatu (cenu)  za práce rozpracované ku dňu zrušenia alebo odstúpenia od tejto zmluvy, vo výške zodpovedajúcej príslušného podielu z ceny dohodnutej v čl. V. bod 5.1 tejto zmluvy. Zrušenie alebo odstúpenie musí byť vykonané písomnou formou a doručené druhej zmluvnej strane. Ku dňu ukončenia zmluvného vzťahu zhotoviteľ odovzdá objednávateľovi zodpovedajúce rozpracované práce., o čom bude vyhotovený písomný protokol.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7B1DCD" w:rsidRDefault="007B1DCD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tabs>
                <w:tab w:val="left" w:pos="2775"/>
              </w:tabs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lastRenderedPageBreak/>
              <w:t>Čl. VII.</w:t>
            </w:r>
          </w:p>
          <w:p w:rsidR="0087108B" w:rsidRDefault="0087108B">
            <w:pPr>
              <w:tabs>
                <w:tab w:val="left" w:pos="2775"/>
              </w:tabs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Zodpovednosť za vady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7.1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Zhotoviteľ zodpovedá za to, že predmet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bude zhotovený v súlade s touto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, podľa príslušných technických noriem a všeobecne záväzných právnych predpisov platných v čase vykonávania (realizácie) diela a že bude spôsobilý k zmluvnému účelu.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7.2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Zhotoviteľ zodpovedá za vady diela, ktoré má dielo v čase jeho odovzdania objednávateľovi. Dielo má vady, ak nezodpovedá podmienkam uvedeným v čl. VII. bod 7.1.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7.3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Zmluvné strany sa dohodli, že objednávateľ má právo požadovať a zhotoviteľ povinnosť bezplatne odstrániť vady diela najneskôr v lehote uvedenej v čl. VII. bod 7.5.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7.4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Objednávateľ je povinný písomne oznámiť vady diela zhotoviteľovi  bez zbytočného odkladu, najneskôr do piatich (5) pracovných dní odo dňa ich zistenia.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7.5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Zhotoviteľ je povinný do piatich (5) pracovných dní po uplatnení oprávnenej reklamácie, predložiť objednávateľovi písomný návrh na prepracovanie, doplnenie, resp. iný spôsob odstránenia vady; v prípade, že objednávateľ s týmto návrhom súhlasí, je zhotoviteľ povinný vadu diela odstrániť do desiatich (10) pracovných dní od uplatnenia reklamácie objednávateľom, ak si účastníci  nedohodnú iný termín vzhľadom na rozsah zistenej </w:t>
            </w:r>
            <w:proofErr w:type="spellStart"/>
            <w:r>
              <w:rPr>
                <w:rFonts w:ascii="Arial Narrow" w:hAnsi="Arial Narrow" w:cs="Arial Narrow"/>
              </w:rPr>
              <w:t>závady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7.6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Zhotoviteľ nezodpovedá za vady diela, ak tieto vady spôsobilo použitie vecí a podkladov odovzdaných mu na spracovanie objednávateľom v prípade, že zhotoviteľ ani pri vynaložení odbornej starostlivosti nevhodnosť týchto vecí nemohol zistiť alebo na </w:t>
            </w:r>
            <w:proofErr w:type="spellStart"/>
            <w:r>
              <w:rPr>
                <w:rFonts w:ascii="Arial Narrow" w:hAnsi="Arial Narrow" w:cs="Arial Narrow"/>
              </w:rPr>
              <w:t>ne</w:t>
            </w:r>
            <w:proofErr w:type="spellEnd"/>
            <w:r>
              <w:rPr>
                <w:rFonts w:ascii="Arial Narrow" w:hAnsi="Arial Narrow" w:cs="Arial Narrow"/>
              </w:rPr>
              <w:t xml:space="preserve"> objednávateľa upozornil a objednávateľ na ich použití trval. Zhotoviteľ takisto nezodpovedá za vady spôsobené dodržaním nevhodných pokynov daných mu objednávateľom, ak zhotoviteľ na nevhodnosť týchto pokynov upozornil a objednávateľ na ich dodržaní trval alebo ak zhotoviteľ túto nevhodnosť nemohol zistiť.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7.7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Zhotoviteľ zodpovedá za vady diela vzniknuté po čase uvedenom v čl. VII. bod 7.2.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, ak boli tieto vady spôsobené porušením jeho povinností. Zhotoviteľ odstráni tieto vady na vlastné náklady do 7 dní po písomnom vyzvaní objednávateľa.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tabs>
                <w:tab w:val="left" w:pos="2685"/>
              </w:tabs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VIII.</w:t>
            </w:r>
          </w:p>
          <w:p w:rsidR="0087108B" w:rsidRDefault="0087108B">
            <w:pPr>
              <w:tabs>
                <w:tab w:val="left" w:pos="2685"/>
              </w:tabs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Sankcie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8.1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V prípade omeškania zhotoviteľa s odovzdaním predmetu zmluvy v dohodnutom čase plnenia v zmysle čl. III.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, má objednávateľ nárok na zmluvnú pokutu vo výške 0,01% z ceny diela bez DPH za každý  aj začatý deň omeškania.</w:t>
            </w:r>
          </w:p>
          <w:p w:rsidR="007B1DCD" w:rsidRDefault="007B1DCD">
            <w:pPr>
              <w:jc w:val="both"/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8.2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V prípade omeškania zhotoviteľa so splnením povinnosti odstrániť vady a nedorobky diela, má objednávateľ nárok na zmluvnú pokutu vo výške 0,01% z ceny diela bez DPH za každý začatý deň omeškania, až do odstránenia poslednej vady diela.  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8.3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V prípade omeškania objednávateľa so zaplatením ceny za dielo alebo jej časti má zhotoviteľ právo na úroky z omeškania vo výške 0,01% z dlžnej sumy za každý aj začatý deň omeškania až do zaplatenia dlžnej sumy.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lastRenderedPageBreak/>
              <w:t>8.4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Zmluvné strany nie sú v omeškaní podľa čl. VIII. bodov 8.1. až 8.3.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br/>
              <w:t>v prípadoch vyššej moci, ak tieto skutočnosti bezodkladne písomne oznámi druhej strane, alebo sú okolnosti vyššej moci, všeobecne známe.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IX.</w:t>
            </w:r>
          </w:p>
          <w:p w:rsidR="0087108B" w:rsidRDefault="0087108B">
            <w:pPr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Spolupôsobenie objednávateľa a zhotoviteľa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9.1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Objednávateľ sa zaväzuje, že v rozsahu nevyhnutne potrebnom poskytne spoluprácu pri zadovážení podkladov pre riadne vykonanie diela zhotoviteľom, doplňujúcich údajov a spresnenie podkladov. </w:t>
            </w:r>
            <w:r>
              <w:rPr>
                <w:rFonts w:ascii="Arial Narrow" w:hAnsi="Arial Narrow" w:cs="Arial Narrow"/>
                <w:color w:val="7030A0"/>
              </w:rPr>
              <w:t xml:space="preserve"> 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9.2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Za celý priebeh projektových prác, za odborné a včasné vyhotovenia diela podľa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je zodpovedná za zhotoviteľa </w:t>
            </w:r>
            <w:r w:rsidR="00A825BB" w:rsidRPr="0053538B">
              <w:rPr>
                <w:rFonts w:ascii="Arial Narrow" w:hAnsi="Arial Narrow"/>
                <w:i/>
              </w:rPr>
              <w:t>vyplní uchádzač</w:t>
            </w:r>
            <w:r>
              <w:rPr>
                <w:rFonts w:ascii="Arial Narrow" w:hAnsi="Arial Narrow" w:cs="Arial Narrow"/>
              </w:rPr>
              <w:t>. K technickým rokovaniam za objednávate</w:t>
            </w:r>
            <w:r w:rsidR="00A825BB">
              <w:rPr>
                <w:rFonts w:ascii="Arial Narrow" w:hAnsi="Arial Narrow" w:cs="Arial Narrow"/>
              </w:rPr>
              <w:t>ľa je oprávnený Ing. Marián Prč</w:t>
            </w:r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9.3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Zmeny osôb uvedených v čl. IX. bod 9.2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sú obe strany povinné písomne oznámiť do desiatich (10) pracovných dní a riešiť písomným dodatkom k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9.4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Objednávateľ sa zaväzuje spolupracovať pri realizácii dohodnutého diela podľa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a prevziať riadne dokončené dielo.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9.5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Dodržanie termínov je závislé od riadneho a včasného spolupôsobenia objednávateľa dohodnutého v 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. Zhotoviteľ nie je v omeškaní, ak dôjde k východiskovým a závažným zmenám v rozpracovanosti predmetných častí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 z </w:t>
            </w:r>
            <w:proofErr w:type="spellStart"/>
            <w:r>
              <w:rPr>
                <w:rFonts w:ascii="Arial Narrow" w:hAnsi="Arial Narrow" w:cs="Arial Narrow"/>
              </w:rPr>
              <w:t>dovôdov</w:t>
            </w:r>
            <w:proofErr w:type="spellEnd"/>
            <w:r>
              <w:rPr>
                <w:rFonts w:ascii="Arial Narrow" w:hAnsi="Arial Narrow" w:cs="Arial Narrow"/>
              </w:rPr>
              <w:t xml:space="preserve"> na zo strane </w:t>
            </w:r>
          </w:p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objednávateľa alebo orgánov štátnej správy, iných orgánov verejnej moci, resp. dotknutých organizácií.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9.6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Zhotoviteľ je povinný vo vzájomne dohodnutých termínoch, minimálne však na začiatku vykonávania diela, v priebehu jeho rozpracovanosti podľa zváženia zhotoviteľa a pred ukončením prác spracovania projektovej dokumentácie zvolať technickú poradu za účelom prerokovania rozpracovanej projektovej dokumentácie s objednávateľom. Z rokovania  každej technickej porady je zhotoviteľ povinný spracovať písomný záznam, ktorý sa stane súčasťou projektovej dokumentácie. Pri realizácii predmetu zmluvy je zhotoviteľ povinný riadiť sa závermi týchto rokovaní.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X.</w:t>
            </w:r>
          </w:p>
          <w:p w:rsidR="0087108B" w:rsidRDefault="0087108B">
            <w:pPr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Odovzdanie a prevzatie diela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10.1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Zhotoviteľ odovzdá a objednávateľ prevezme riadne dokončené dielo. Dielo sa bude odovzdávať v zmysle čl. III. bod 3.1.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10.2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Odovzdaním projektu stavby sa rozumie osobné doručenie projektovej dokumentácie objednávateľovi s potvrdením o jeho prevzatí. 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XI.</w:t>
            </w:r>
          </w:p>
          <w:p w:rsidR="0087108B" w:rsidRDefault="0087108B">
            <w:pPr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Ostatné ustanovenia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lastRenderedPageBreak/>
              <w:t>11.1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Zhotoviteľ bude pri plnení predmetu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postupovať s odbornou starostlivosťou. Zaväzuje sa dodržiavať všeobecne záväzné právne predpisy a technické normy platné v čase realizácie predmetu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vzťahujúce sa na dielo a podmienky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 Narrow"/>
                <w:szCs w:val="24"/>
              </w:rPr>
              <w:t>11.2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"/>
              </w:rPr>
              <w:t>Zhotoviteľ sa bude riadiť východiskovými podkladmi objednávateľa, zápismi a návrhmi na riešenie oprávnených pracovníkov podľa čl. IX., bod 9.2, rozhodnutiami a vyjadreniami dotknutých orgánov štátnej správy a obce.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11.3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Zhotoviteľ vyhlasuje, že má oprávnenie vykonávať činnosti v rozsahu čl. II.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11.4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 xml:space="preserve">Objednávateľ a zhotoviteľ sú oprávnení použiť dielo - predmet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, výhradne iba pre účely vyplývajúce z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 Jeho iné využitie, najmä prenechanie na použitie tretím osobám je podmienené výslovným písomným súhlasom objednávateľa a/alebo zhotoviteľa.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XII.</w:t>
            </w:r>
          </w:p>
          <w:p w:rsidR="0087108B" w:rsidRDefault="0087108B">
            <w:pPr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Prechod vlastníckeho práva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  <w:r>
              <w:rPr>
                <w:rFonts w:ascii="Arial Narrow" w:hAnsi="Arial Narrow" w:cs="Arial Narrow"/>
                <w:szCs w:val="24"/>
              </w:rPr>
              <w:t>12.1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  <w:szCs w:val="24"/>
              </w:rPr>
              <w:t xml:space="preserve">Zhotoviteľ a objednávateľ sa dohodli, že vlastnícke právo k predmetu </w:t>
            </w:r>
            <w:proofErr w:type="spellStart"/>
            <w:r>
              <w:rPr>
                <w:rFonts w:ascii="Arial Narrow" w:hAnsi="Arial Narrow" w:cs="Arial Narrow"/>
                <w:szCs w:val="24"/>
              </w:rPr>
              <w:t>ZoD</w:t>
            </w:r>
            <w:proofErr w:type="spellEnd"/>
            <w:r>
              <w:rPr>
                <w:rFonts w:ascii="Arial Narrow" w:hAnsi="Arial Narrow" w:cs="Arial Narrow"/>
                <w:szCs w:val="24"/>
              </w:rPr>
              <w:t xml:space="preserve"> po prevzatí diela ako celku prechádza na objednávateľa dňom úplného zaplatenia ceny diela uvedenej v čl. V. bod. 5.1., a 5.2., pričom nie sú dotknuté práva zhotoviteľa v zmysle autorského zákona</w:t>
            </w:r>
            <w:r>
              <w:rPr>
                <w:rFonts w:ascii="Arial Narrow" w:hAnsi="Arial Narrow" w:cs="Arial Narrow"/>
                <w:sz w:val="28"/>
              </w:rPr>
              <w:t xml:space="preserve">.            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c>
          <w:tcPr>
            <w:tcW w:w="9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8B" w:rsidRDefault="0087108B">
            <w:pPr>
              <w:jc w:val="center"/>
              <w:rPr>
                <w:rFonts w:ascii="Arial Narrow" w:hAnsi="Arial Narrow" w:cs="Arial Narrow"/>
                <w:b/>
                <w:smallCaps/>
                <w:sz w:val="28"/>
              </w:rPr>
            </w:pPr>
            <w:r>
              <w:rPr>
                <w:rFonts w:ascii="Arial Narrow" w:hAnsi="Arial Narrow" w:cs="Arial Narrow"/>
                <w:sz w:val="28"/>
              </w:rPr>
              <w:t>Čl. XIII.</w:t>
            </w:r>
          </w:p>
          <w:p w:rsidR="0087108B" w:rsidRDefault="0087108B">
            <w:pPr>
              <w:jc w:val="center"/>
            </w:pPr>
            <w:r>
              <w:rPr>
                <w:rFonts w:ascii="Arial Narrow" w:hAnsi="Arial Narrow" w:cs="Arial Narrow"/>
                <w:b/>
                <w:smallCaps/>
                <w:sz w:val="28"/>
              </w:rPr>
              <w:t>Záverečné ustanovenia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13.1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 xml:space="preserve">Objednávateľ môže od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odstúpiť, ak zhotoviteľ bezdôvodne predlžuje dojednaný  čas plnenia. Odstúpenie od zmluvy oznámi objednávateľ zhotoviteľovi bez zbytočného odkladu po tom, čo sa o podstatnom porušení zmluvy dozvedel.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13.2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>Odstúpenie od zmluvy sa nedotýka nároku na náhradu škody vzniknutej porušením tejto zmluvy.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 Narrow"/>
                <w:szCs w:val="24"/>
              </w:rPr>
              <w:t>13.3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r>
              <w:rPr>
                <w:rFonts w:ascii="Arial Narrow" w:hAnsi="Arial Narrow" w:cs="Arial"/>
                <w:szCs w:val="24"/>
              </w:rPr>
              <w:t xml:space="preserve">Zmluvné strany sa dohodli na písomnej forme odstúpenia od </w:t>
            </w:r>
            <w:proofErr w:type="spellStart"/>
            <w:r>
              <w:rPr>
                <w:rFonts w:ascii="Arial Narrow" w:hAnsi="Arial Narrow" w:cs="Arial"/>
                <w:szCs w:val="24"/>
              </w:rPr>
              <w:t>ZoD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a písomnej forme uplatnenia všetkých nárokov voči druhej strane.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 Narrow"/>
                <w:szCs w:val="24"/>
              </w:rPr>
              <w:t>13.4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Zmluvné strany sa dohodli, že </w:t>
            </w:r>
            <w:proofErr w:type="spellStart"/>
            <w:r>
              <w:rPr>
                <w:rFonts w:ascii="Arial Narrow" w:hAnsi="Arial Narrow" w:cs="Arial"/>
                <w:szCs w:val="22"/>
              </w:rPr>
              <w:t>ZoD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je možné zrušiť aj vzájomnou dohodou zmluvných strán.</w:t>
            </w:r>
          </w:p>
          <w:p w:rsidR="0087108B" w:rsidRDefault="0087108B">
            <w:pPr>
              <w:jc w:val="both"/>
            </w:pPr>
            <w:r>
              <w:rPr>
                <w:rFonts w:ascii="Arial Narrow" w:hAnsi="Arial Narrow" w:cs="Arial"/>
                <w:szCs w:val="22"/>
              </w:rPr>
              <w:t>Vzájomné nároky vzniknuté do dňa  zrušenia  zmluvy budú vysporiadané  v súlade o príslušnými ustanoveniami tejto zmluvy.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13.5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>Právne vzťahy neupravené  touto Zmluvou sa riadia Obchodným zákonníkom a ostatnými všeobecne záväznými predpismi Slovenskej republiky.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13.6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pStyle w:val="Zkladntext31"/>
            </w:pPr>
            <w:r>
              <w:rPr>
                <w:rFonts w:ascii="Arial Narrow" w:hAnsi="Arial Narrow" w:cs="Arial Narrow"/>
                <w:sz w:val="24"/>
              </w:rPr>
              <w:t xml:space="preserve">Zmluvné strany sa dohodli, že spory vyplývajúce z tejto zmluvy alebo v súvislosti s ňou vzniknuté, ako aj rôzne výklady právnych otázok akéhokoľvek druhu vzniknuté z tejto zmluvy alebo v súvislosti s touto zmluvou sa zmluvné strany pokúsia vyriešiť mimosúdnou cestou. Spory ktoré nebudú zmluvnými stranami vyriešené mimosúdne, budú </w:t>
            </w:r>
            <w:proofErr w:type="spellStart"/>
            <w:r>
              <w:rPr>
                <w:rFonts w:ascii="Arial Narrow" w:hAnsi="Arial Narrow" w:cs="Arial Narrow"/>
                <w:sz w:val="24"/>
              </w:rPr>
              <w:t>prejednané</w:t>
            </w:r>
            <w:proofErr w:type="spellEnd"/>
            <w:r>
              <w:rPr>
                <w:rFonts w:ascii="Arial Narrow" w:hAnsi="Arial Narrow" w:cs="Arial Narrow"/>
                <w:sz w:val="24"/>
              </w:rPr>
              <w:t xml:space="preserve"> a rozhodnuté vecne a miestne príslušným všeobecným súdom Slovenskej republiky.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lastRenderedPageBreak/>
              <w:t>13.7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 w:rsidP="000C56C1">
            <w:pPr>
              <w:jc w:val="both"/>
            </w:pPr>
            <w:r>
              <w:rPr>
                <w:rFonts w:ascii="Arial Narrow" w:hAnsi="Arial Narrow" w:cs="Arial Narrow"/>
              </w:rPr>
              <w:t xml:space="preserve">Zmeny a doplnky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budú vykonané formou očíslovaných písomných dodatkov k zmluve, ktoré sa po  ich obojstrannom  podpísaní zmluvnými stranami stanú neoddeliteľnou súčasťou tejto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>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Cs w:val="24"/>
              </w:rPr>
              <w:t>13.8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 xml:space="preserve">Táto </w:t>
            </w:r>
            <w:proofErr w:type="spellStart"/>
            <w:r>
              <w:rPr>
                <w:rFonts w:ascii="Arial Narrow" w:hAnsi="Arial Narrow" w:cs="Arial Narrow"/>
              </w:rPr>
              <w:t>ZoD</w:t>
            </w:r>
            <w:proofErr w:type="spellEnd"/>
            <w:r>
              <w:rPr>
                <w:rFonts w:ascii="Arial Narrow" w:hAnsi="Arial Narrow" w:cs="Arial Narrow"/>
              </w:rPr>
              <w:t xml:space="preserve"> nadobúda platnosť dňom podpísania oboma zmluvnými stranami a účinnosť dňom nasledujúcim po dni  jej zverejnenia na webovom sídle objednávateľa. Je vyhotovená v štyroch rovnopisoch,  z ktorých  po jej podpísaní objednávateľ </w:t>
            </w:r>
            <w:proofErr w:type="spellStart"/>
            <w:r>
              <w:rPr>
                <w:rFonts w:ascii="Arial Narrow" w:hAnsi="Arial Narrow" w:cs="Arial Narrow"/>
              </w:rPr>
              <w:t>obdrží</w:t>
            </w:r>
            <w:proofErr w:type="spellEnd"/>
            <w:r>
              <w:rPr>
                <w:rFonts w:ascii="Arial Narrow" w:hAnsi="Arial Narrow" w:cs="Arial Narrow"/>
              </w:rPr>
              <w:t xml:space="preserve"> tri  a zhotoviteľ jeden rovnopis.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725" w:type="dxa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8391" w:type="dxa"/>
            <w:gridSpan w:val="5"/>
            <w:shd w:val="clear" w:color="auto" w:fill="auto"/>
          </w:tcPr>
          <w:p w:rsidR="0087108B" w:rsidRDefault="0087108B">
            <w:pPr>
              <w:snapToGrid w:val="0"/>
              <w:jc w:val="both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9116" w:type="dxa"/>
            <w:gridSpan w:val="6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  <w:p w:rsidR="0087108B" w:rsidRDefault="0087108B">
            <w:pPr>
              <w:jc w:val="both"/>
            </w:pPr>
            <w:r>
              <w:rPr>
                <w:rFonts w:ascii="Arial Narrow" w:hAnsi="Arial Narrow" w:cs="Arial Narrow"/>
              </w:rPr>
              <w:t>Zmluvné strany si túto zmluvu prečítali, jej obsahu porozumeli a na znak súhlasu s ňou ju vlastnoručne podpísali.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9116" w:type="dxa"/>
            <w:gridSpan w:val="6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</w:p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4500" w:type="dxa"/>
            <w:gridSpan w:val="2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 Brezne, dňa:</w:t>
            </w:r>
            <w:r>
              <w:rPr>
                <w:rFonts w:ascii="Arial Narrow" w:hAnsi="Arial Narrow" w:cs="Arial Narrow"/>
                <w:szCs w:val="24"/>
              </w:rPr>
              <w:t xml:space="preserve"> ......................</w:t>
            </w:r>
          </w:p>
          <w:p w:rsidR="0087108B" w:rsidRDefault="0087108B">
            <w:pPr>
              <w:rPr>
                <w:rFonts w:ascii="Arial Narrow" w:hAnsi="Arial Narrow" w:cs="Arial Narrow"/>
              </w:rPr>
            </w:pPr>
          </w:p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 </w:t>
            </w:r>
          </w:p>
        </w:tc>
        <w:tc>
          <w:tcPr>
            <w:tcW w:w="4616" w:type="dxa"/>
            <w:gridSpan w:val="4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</w:rPr>
              <w:t xml:space="preserve">        V ................, dňa: .................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4500" w:type="dxa"/>
            <w:gridSpan w:val="2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  <w:r>
              <w:rPr>
                <w:rFonts w:ascii="Arial Narrow" w:hAnsi="Arial Narrow" w:cs="Arial Narrow"/>
              </w:rPr>
              <w:t xml:space="preserve"> za objednávateľa</w:t>
            </w:r>
          </w:p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</w:p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</w:p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4616" w:type="dxa"/>
            <w:gridSpan w:val="4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  <w:r>
              <w:rPr>
                <w:rFonts w:ascii="Arial Narrow" w:hAnsi="Arial Narrow" w:cs="Arial Narrow"/>
              </w:rPr>
              <w:t xml:space="preserve">            za zhotoviteľa</w:t>
            </w:r>
          </w:p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4500" w:type="dxa"/>
            <w:gridSpan w:val="2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</w:p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4616" w:type="dxa"/>
            <w:gridSpan w:val="4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4500" w:type="dxa"/>
            <w:gridSpan w:val="2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4616" w:type="dxa"/>
            <w:gridSpan w:val="4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4500" w:type="dxa"/>
            <w:gridSpan w:val="2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4616" w:type="dxa"/>
            <w:gridSpan w:val="4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4500" w:type="dxa"/>
            <w:gridSpan w:val="2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4616" w:type="dxa"/>
            <w:gridSpan w:val="4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4500" w:type="dxa"/>
            <w:gridSpan w:val="2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  <w:tc>
          <w:tcPr>
            <w:tcW w:w="4616" w:type="dxa"/>
            <w:gridSpan w:val="4"/>
            <w:shd w:val="clear" w:color="auto" w:fill="auto"/>
          </w:tcPr>
          <w:p w:rsidR="0087108B" w:rsidRDefault="0087108B">
            <w:pPr>
              <w:snapToGrid w:val="0"/>
              <w:rPr>
                <w:rFonts w:ascii="Arial Narrow" w:hAnsi="Arial Narrow" w:cs="Arial Narrow"/>
                <w:szCs w:val="24"/>
              </w:rPr>
            </w:pPr>
          </w:p>
        </w:tc>
      </w:tr>
      <w:tr w:rsidR="0087108B" w:rsidTr="008F2F7E">
        <w:trPr>
          <w:gridAfter w:val="1"/>
          <w:wAfter w:w="10" w:type="dxa"/>
        </w:trPr>
        <w:tc>
          <w:tcPr>
            <w:tcW w:w="4500" w:type="dxa"/>
            <w:gridSpan w:val="2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  <w:szCs w:val="24"/>
              </w:rPr>
            </w:pPr>
            <w:r>
              <w:rPr>
                <w:rFonts w:ascii="Arial Narrow" w:hAnsi="Arial Narrow" w:cs="Arial Narrow"/>
                <w:szCs w:val="24"/>
              </w:rPr>
              <w:t>..............................................</w:t>
            </w:r>
          </w:p>
        </w:tc>
        <w:tc>
          <w:tcPr>
            <w:tcW w:w="4616" w:type="dxa"/>
            <w:gridSpan w:val="4"/>
            <w:shd w:val="clear" w:color="auto" w:fill="auto"/>
          </w:tcPr>
          <w:p w:rsidR="0087108B" w:rsidRDefault="0087108B">
            <w:r>
              <w:rPr>
                <w:rFonts w:ascii="Arial Narrow" w:hAnsi="Arial Narrow" w:cs="Arial Narrow"/>
                <w:szCs w:val="24"/>
              </w:rPr>
              <w:t>..............................................</w:t>
            </w:r>
          </w:p>
        </w:tc>
      </w:tr>
      <w:tr w:rsidR="0087108B" w:rsidTr="008F2F7E">
        <w:trPr>
          <w:gridAfter w:val="1"/>
          <w:wAfter w:w="10" w:type="dxa"/>
        </w:trPr>
        <w:tc>
          <w:tcPr>
            <w:tcW w:w="4500" w:type="dxa"/>
            <w:gridSpan w:val="2"/>
            <w:shd w:val="clear" w:color="auto" w:fill="auto"/>
          </w:tcPr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JUDr. Tomáš </w:t>
            </w:r>
            <w:proofErr w:type="spellStart"/>
            <w:r>
              <w:rPr>
                <w:rFonts w:ascii="Arial Narrow" w:hAnsi="Arial Narrow" w:cs="Arial Narrow"/>
              </w:rPr>
              <w:t>Abel</w:t>
            </w:r>
            <w:proofErr w:type="spellEnd"/>
            <w:r>
              <w:rPr>
                <w:rFonts w:ascii="Arial Narrow" w:hAnsi="Arial Narrow" w:cs="Arial Narrow"/>
              </w:rPr>
              <w:t>, PhD.</w:t>
            </w:r>
          </w:p>
          <w:p w:rsidR="0087108B" w:rsidRDefault="008710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primátor mesta</w:t>
            </w:r>
          </w:p>
        </w:tc>
        <w:tc>
          <w:tcPr>
            <w:tcW w:w="4616" w:type="dxa"/>
            <w:gridSpan w:val="4"/>
            <w:shd w:val="clear" w:color="auto" w:fill="auto"/>
          </w:tcPr>
          <w:p w:rsidR="0087108B" w:rsidRDefault="00A825BB">
            <w:pPr>
              <w:rPr>
                <w:rFonts w:ascii="Arial Narrow" w:hAnsi="Arial Narrow" w:cs="Arial Narrow"/>
                <w:szCs w:val="24"/>
              </w:rPr>
            </w:pPr>
            <w:bookmarkStart w:id="0" w:name="_GoBack"/>
            <w:bookmarkEnd w:id="0"/>
            <w:r w:rsidRPr="0053538B">
              <w:rPr>
                <w:rFonts w:ascii="Arial Narrow" w:hAnsi="Arial Narrow"/>
                <w:i/>
              </w:rPr>
              <w:t>vyplní uchádzač</w:t>
            </w:r>
            <w:r>
              <w:rPr>
                <w:rFonts w:ascii="Arial Narrow" w:hAnsi="Arial Narrow" w:cs="Arial Narrow"/>
                <w:szCs w:val="24"/>
              </w:rPr>
              <w:t xml:space="preserve"> </w:t>
            </w:r>
          </w:p>
        </w:tc>
      </w:tr>
    </w:tbl>
    <w:p w:rsidR="0087108B" w:rsidRDefault="0087108B">
      <w:pPr>
        <w:rPr>
          <w:rFonts w:ascii="Arial Narrow" w:hAnsi="Arial Narrow" w:cs="Arial Narrow"/>
          <w:szCs w:val="24"/>
        </w:rPr>
      </w:pPr>
    </w:p>
    <w:p w:rsidR="0087108B" w:rsidRDefault="0087108B">
      <w:pPr>
        <w:rPr>
          <w:rFonts w:ascii="Arial Narrow" w:hAnsi="Arial Narrow" w:cs="Arial Narrow"/>
          <w:szCs w:val="24"/>
        </w:rPr>
      </w:pPr>
    </w:p>
    <w:p w:rsidR="0087108B" w:rsidRDefault="0087108B"/>
    <w:sectPr w:rsidR="00871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15" w:rsidRDefault="00570815">
      <w:r>
        <w:separator/>
      </w:r>
    </w:p>
  </w:endnote>
  <w:endnote w:type="continuationSeparator" w:id="0">
    <w:p w:rsidR="00570815" w:rsidRDefault="005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87108B"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87108B" w:rsidRDefault="0087108B">
          <w:pPr>
            <w:pStyle w:val="Pta"/>
            <w:rPr>
              <w:rFonts w:ascii="Arial Narrow" w:hAnsi="Arial Narrow" w:cs="Arial Narrow"/>
              <w:sz w:val="22"/>
              <w:szCs w:val="22"/>
            </w:rPr>
          </w:pPr>
          <w:r>
            <w:rPr>
              <w:rFonts w:ascii="Arial Narrow" w:hAnsi="Arial Narrow" w:cs="Arial Narrow"/>
              <w:sz w:val="22"/>
              <w:szCs w:val="22"/>
            </w:rPr>
            <w:t>Zmluva o dielo č. xx/2016</w:t>
          </w: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87108B" w:rsidRDefault="0087108B">
          <w:pPr>
            <w:pStyle w:val="Pta"/>
            <w:jc w:val="right"/>
          </w:pPr>
          <w:r>
            <w:rPr>
              <w:rFonts w:ascii="Arial Narrow" w:hAnsi="Arial Narrow" w:cs="Arial Narrow"/>
              <w:sz w:val="22"/>
              <w:szCs w:val="22"/>
            </w:rPr>
            <w:t xml:space="preserve">strana </w:t>
          </w:r>
          <w:r>
            <w:rPr>
              <w:rStyle w:val="slostrany"/>
              <w:rFonts w:cs="Arial Narrow"/>
              <w:sz w:val="22"/>
              <w:szCs w:val="22"/>
            </w:rPr>
            <w:fldChar w:fldCharType="begin"/>
          </w:r>
          <w:r>
            <w:rPr>
              <w:rStyle w:val="slostrany"/>
              <w:rFonts w:cs="Arial Narrow"/>
              <w:sz w:val="22"/>
              <w:szCs w:val="22"/>
            </w:rPr>
            <w:instrText xml:space="preserve"> PAGE </w:instrText>
          </w:r>
          <w:r>
            <w:rPr>
              <w:rStyle w:val="slostrany"/>
              <w:rFonts w:cs="Arial Narrow"/>
              <w:sz w:val="22"/>
              <w:szCs w:val="22"/>
            </w:rPr>
            <w:fldChar w:fldCharType="separate"/>
          </w:r>
          <w:r w:rsidR="0039095E">
            <w:rPr>
              <w:rStyle w:val="slostrany"/>
              <w:rFonts w:cs="Arial Narrow"/>
              <w:noProof/>
              <w:sz w:val="22"/>
              <w:szCs w:val="22"/>
            </w:rPr>
            <w:t>2</w:t>
          </w:r>
          <w:r>
            <w:rPr>
              <w:rStyle w:val="slostrany"/>
              <w:rFonts w:cs="Arial Narrow"/>
              <w:sz w:val="22"/>
              <w:szCs w:val="22"/>
            </w:rPr>
            <w:fldChar w:fldCharType="end"/>
          </w:r>
          <w:r>
            <w:rPr>
              <w:rStyle w:val="slostrany"/>
              <w:rFonts w:ascii="Arial Narrow" w:hAnsi="Arial Narrow" w:cs="Arial Narrow"/>
              <w:sz w:val="22"/>
              <w:szCs w:val="22"/>
            </w:rPr>
            <w:t xml:space="preserve"> z </w:t>
          </w:r>
          <w:r>
            <w:rPr>
              <w:rStyle w:val="slostrany"/>
              <w:rFonts w:cs="Arial Narrow"/>
              <w:sz w:val="22"/>
              <w:szCs w:val="22"/>
            </w:rPr>
            <w:fldChar w:fldCharType="begin"/>
          </w:r>
          <w:r>
            <w:rPr>
              <w:rStyle w:val="slostrany"/>
              <w:rFonts w:cs="Arial Narrow"/>
              <w:sz w:val="22"/>
              <w:szCs w:val="22"/>
            </w:rPr>
            <w:instrText xml:space="preserve"> NUMPAGES \*Arabic </w:instrText>
          </w:r>
          <w:r>
            <w:rPr>
              <w:rStyle w:val="slostrany"/>
              <w:rFonts w:cs="Arial Narrow"/>
              <w:sz w:val="22"/>
              <w:szCs w:val="22"/>
            </w:rPr>
            <w:fldChar w:fldCharType="separate"/>
          </w:r>
          <w:r w:rsidR="0039095E">
            <w:rPr>
              <w:rStyle w:val="slostrany"/>
              <w:rFonts w:cs="Arial Narrow"/>
              <w:noProof/>
              <w:sz w:val="22"/>
              <w:szCs w:val="22"/>
            </w:rPr>
            <w:t>8</w:t>
          </w:r>
          <w:r>
            <w:rPr>
              <w:rStyle w:val="slostrany"/>
              <w:rFonts w:cs="Arial Narrow"/>
              <w:sz w:val="22"/>
              <w:szCs w:val="22"/>
            </w:rPr>
            <w:fldChar w:fldCharType="end"/>
          </w:r>
          <w:r>
            <w:rPr>
              <w:rFonts w:ascii="Arial Narrow" w:hAnsi="Arial Narrow" w:cs="Arial Narrow"/>
              <w:sz w:val="22"/>
              <w:szCs w:val="22"/>
            </w:rPr>
            <w:t xml:space="preserve"> </w:t>
          </w:r>
        </w:p>
      </w:tc>
    </w:tr>
  </w:tbl>
  <w:p w:rsidR="0087108B" w:rsidRDefault="0087108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87108B"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87108B" w:rsidRDefault="0087108B" w:rsidP="00F771F9">
          <w:pPr>
            <w:pStyle w:val="Pta"/>
            <w:rPr>
              <w:rFonts w:ascii="Arial Narrow" w:hAnsi="Arial Narrow" w:cs="Arial Narrow"/>
              <w:sz w:val="22"/>
              <w:szCs w:val="22"/>
            </w:rPr>
          </w:pPr>
          <w:r>
            <w:rPr>
              <w:rFonts w:ascii="Arial Narrow" w:hAnsi="Arial Narrow" w:cs="Arial Narrow"/>
              <w:sz w:val="22"/>
              <w:szCs w:val="22"/>
            </w:rPr>
            <w:t xml:space="preserve">Zmluva o dielo č. </w:t>
          </w:r>
          <w:r w:rsidR="00F771F9">
            <w:rPr>
              <w:rFonts w:ascii="Arial Narrow" w:hAnsi="Arial Narrow" w:cs="Arial Narrow"/>
              <w:sz w:val="22"/>
              <w:szCs w:val="22"/>
            </w:rPr>
            <w:t>XX</w:t>
          </w:r>
          <w:r>
            <w:rPr>
              <w:rFonts w:ascii="Arial Narrow" w:hAnsi="Arial Narrow" w:cs="Arial Narrow"/>
              <w:sz w:val="22"/>
              <w:szCs w:val="22"/>
            </w:rPr>
            <w:t>/201</w:t>
          </w:r>
          <w:r w:rsidR="00F771F9">
            <w:rPr>
              <w:rFonts w:ascii="Arial Narrow" w:hAnsi="Arial Narrow" w:cs="Arial Narrow"/>
              <w:sz w:val="22"/>
              <w:szCs w:val="22"/>
            </w:rPr>
            <w:t>8</w:t>
          </w: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87108B" w:rsidRDefault="0087108B">
          <w:pPr>
            <w:pStyle w:val="Pta"/>
            <w:jc w:val="right"/>
          </w:pPr>
          <w:r>
            <w:rPr>
              <w:rFonts w:ascii="Arial Narrow" w:hAnsi="Arial Narrow" w:cs="Arial Narrow"/>
              <w:sz w:val="22"/>
              <w:szCs w:val="22"/>
            </w:rPr>
            <w:t xml:space="preserve">strana </w:t>
          </w:r>
          <w:r>
            <w:rPr>
              <w:rStyle w:val="slostrany"/>
              <w:rFonts w:cs="Arial Narrow"/>
              <w:sz w:val="22"/>
              <w:szCs w:val="22"/>
            </w:rPr>
            <w:fldChar w:fldCharType="begin"/>
          </w:r>
          <w:r>
            <w:rPr>
              <w:rStyle w:val="slostrany"/>
              <w:rFonts w:cs="Arial Narrow"/>
              <w:sz w:val="22"/>
              <w:szCs w:val="22"/>
            </w:rPr>
            <w:instrText xml:space="preserve"> PAGE </w:instrText>
          </w:r>
          <w:r>
            <w:rPr>
              <w:rStyle w:val="slostrany"/>
              <w:rFonts w:cs="Arial Narrow"/>
              <w:sz w:val="22"/>
              <w:szCs w:val="22"/>
            </w:rPr>
            <w:fldChar w:fldCharType="separate"/>
          </w:r>
          <w:r w:rsidR="007B1DCD">
            <w:rPr>
              <w:rStyle w:val="slostrany"/>
              <w:rFonts w:cs="Arial Narrow"/>
              <w:noProof/>
              <w:sz w:val="22"/>
              <w:szCs w:val="22"/>
            </w:rPr>
            <w:t>1</w:t>
          </w:r>
          <w:r>
            <w:rPr>
              <w:rStyle w:val="slostrany"/>
              <w:rFonts w:cs="Arial Narrow"/>
              <w:sz w:val="22"/>
              <w:szCs w:val="22"/>
            </w:rPr>
            <w:fldChar w:fldCharType="end"/>
          </w:r>
          <w:r>
            <w:rPr>
              <w:rStyle w:val="slostrany"/>
              <w:rFonts w:ascii="Arial Narrow" w:hAnsi="Arial Narrow" w:cs="Arial Narrow"/>
              <w:sz w:val="22"/>
              <w:szCs w:val="22"/>
            </w:rPr>
            <w:t xml:space="preserve"> z </w:t>
          </w:r>
          <w:r>
            <w:rPr>
              <w:rStyle w:val="slostrany"/>
              <w:rFonts w:cs="Arial Narrow"/>
              <w:sz w:val="22"/>
              <w:szCs w:val="22"/>
            </w:rPr>
            <w:fldChar w:fldCharType="begin"/>
          </w:r>
          <w:r>
            <w:rPr>
              <w:rStyle w:val="slostrany"/>
              <w:rFonts w:cs="Arial Narrow"/>
              <w:sz w:val="22"/>
              <w:szCs w:val="22"/>
            </w:rPr>
            <w:instrText xml:space="preserve"> NUMPAGES \*Arabic </w:instrText>
          </w:r>
          <w:r>
            <w:rPr>
              <w:rStyle w:val="slostrany"/>
              <w:rFonts w:cs="Arial Narrow"/>
              <w:sz w:val="22"/>
              <w:szCs w:val="22"/>
            </w:rPr>
            <w:fldChar w:fldCharType="separate"/>
          </w:r>
          <w:r w:rsidR="007B1DCD">
            <w:rPr>
              <w:rStyle w:val="slostrany"/>
              <w:rFonts w:cs="Arial Narrow"/>
              <w:noProof/>
              <w:sz w:val="22"/>
              <w:szCs w:val="22"/>
            </w:rPr>
            <w:t>7</w:t>
          </w:r>
          <w:r>
            <w:rPr>
              <w:rStyle w:val="slostrany"/>
              <w:rFonts w:cs="Arial Narrow"/>
              <w:sz w:val="22"/>
              <w:szCs w:val="22"/>
            </w:rPr>
            <w:fldChar w:fldCharType="end"/>
          </w:r>
          <w:r>
            <w:rPr>
              <w:rFonts w:ascii="Arial Narrow" w:hAnsi="Arial Narrow" w:cs="Arial Narrow"/>
              <w:sz w:val="22"/>
              <w:szCs w:val="22"/>
            </w:rPr>
            <w:t xml:space="preserve"> </w:t>
          </w:r>
        </w:p>
      </w:tc>
    </w:tr>
  </w:tbl>
  <w:p w:rsidR="0087108B" w:rsidRDefault="0087108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8B" w:rsidRDefault="0087108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500"/>
      <w:gridCol w:w="4500"/>
    </w:tblGrid>
    <w:tr w:rsidR="00F771F9" w:rsidTr="00F771F9">
      <w:tc>
        <w:tcPr>
          <w:tcW w:w="4500" w:type="dxa"/>
          <w:shd w:val="clear" w:color="auto" w:fill="auto"/>
        </w:tcPr>
        <w:tbl>
          <w:tblPr>
            <w:tblW w:w="27636" w:type="dxa"/>
            <w:tblLayout w:type="fixed"/>
            <w:tblLook w:val="0000" w:firstRow="0" w:lastRow="0" w:firstColumn="0" w:lastColumn="0" w:noHBand="0" w:noVBand="0"/>
          </w:tblPr>
          <w:tblGrid>
            <w:gridCol w:w="4606"/>
            <w:gridCol w:w="4606"/>
            <w:gridCol w:w="4606"/>
            <w:gridCol w:w="4606"/>
            <w:gridCol w:w="4606"/>
            <w:gridCol w:w="4606"/>
          </w:tblGrid>
          <w:tr w:rsidR="00F771F9" w:rsidTr="00F771F9">
            <w:tc>
              <w:tcPr>
                <w:tcW w:w="4606" w:type="dxa"/>
                <w:tcBorders>
                  <w:top w:val="single" w:sz="4" w:space="0" w:color="000000"/>
                </w:tcBorders>
                <w:shd w:val="clear" w:color="auto" w:fill="auto"/>
              </w:tcPr>
              <w:p w:rsidR="00F771F9" w:rsidRDefault="00F771F9" w:rsidP="00F771F9">
                <w:pPr>
                  <w:pStyle w:val="Pta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Fonts w:ascii="Arial Narrow" w:hAnsi="Arial Narrow" w:cs="Arial Narrow"/>
                    <w:sz w:val="22"/>
                    <w:szCs w:val="22"/>
                  </w:rPr>
                  <w:t>Zmluva o dielo č. xx/2018</w:t>
                </w:r>
              </w:p>
            </w:tc>
            <w:tc>
              <w:tcPr>
                <w:tcW w:w="4606" w:type="dxa"/>
                <w:tcBorders>
                  <w:top w:val="single" w:sz="4" w:space="0" w:color="000000"/>
                </w:tcBorders>
              </w:tcPr>
              <w:p w:rsidR="00F771F9" w:rsidRDefault="00F771F9">
                <w:pPr>
                  <w:pStyle w:val="Pta"/>
                  <w:jc w:val="right"/>
                  <w:rPr>
                    <w:rFonts w:ascii="Arial Narrow" w:hAnsi="Arial Narrow" w:cs="Arial Narrow"/>
                    <w:sz w:val="22"/>
                    <w:szCs w:val="22"/>
                  </w:rPr>
                </w:pPr>
              </w:p>
            </w:tc>
            <w:tc>
              <w:tcPr>
                <w:tcW w:w="4606" w:type="dxa"/>
                <w:tcBorders>
                  <w:top w:val="single" w:sz="4" w:space="0" w:color="000000"/>
                </w:tcBorders>
              </w:tcPr>
              <w:p w:rsidR="00F771F9" w:rsidRDefault="00F771F9">
                <w:pPr>
                  <w:pStyle w:val="Pta"/>
                  <w:jc w:val="right"/>
                  <w:rPr>
                    <w:rFonts w:ascii="Arial Narrow" w:hAnsi="Arial Narrow" w:cs="Arial Narrow"/>
                    <w:sz w:val="22"/>
                    <w:szCs w:val="22"/>
                  </w:rPr>
                </w:pPr>
              </w:p>
            </w:tc>
            <w:tc>
              <w:tcPr>
                <w:tcW w:w="4606" w:type="dxa"/>
                <w:tcBorders>
                  <w:top w:val="single" w:sz="4" w:space="0" w:color="000000"/>
                </w:tcBorders>
                <w:shd w:val="clear" w:color="auto" w:fill="auto"/>
              </w:tcPr>
              <w:p w:rsidR="00F771F9" w:rsidRDefault="00F771F9">
                <w:pPr>
                  <w:pStyle w:val="Pta"/>
                  <w:jc w:val="right"/>
                </w:pPr>
                <w:r>
                  <w:rPr>
                    <w:rFonts w:ascii="Arial Narrow" w:hAnsi="Arial Narrow" w:cs="Arial Narrow"/>
                    <w:sz w:val="22"/>
                    <w:szCs w:val="22"/>
                  </w:rPr>
                  <w:t xml:space="preserve">strana </w:t>
                </w:r>
                <w:r>
                  <w:rPr>
                    <w:rStyle w:val="slostrany"/>
                    <w:rFonts w:cs="Arial Narrow"/>
                    <w:sz w:val="22"/>
                    <w:szCs w:val="22"/>
                  </w:rPr>
                  <w:fldChar w:fldCharType="begin"/>
                </w:r>
                <w:r>
                  <w:rPr>
                    <w:rStyle w:val="slostrany"/>
                    <w:rFonts w:cs="Arial Narrow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slostrany"/>
                    <w:rFonts w:cs="Arial Narrow"/>
                    <w:sz w:val="22"/>
                    <w:szCs w:val="22"/>
                  </w:rPr>
                  <w:fldChar w:fldCharType="separate"/>
                </w:r>
                <w:r w:rsidR="007B1DCD">
                  <w:rPr>
                    <w:rStyle w:val="slostrany"/>
                    <w:rFonts w:cs="Arial Narrow"/>
                    <w:noProof/>
                    <w:sz w:val="22"/>
                    <w:szCs w:val="22"/>
                  </w:rPr>
                  <w:t>7</w:t>
                </w:r>
                <w:r>
                  <w:rPr>
                    <w:rStyle w:val="slostrany"/>
                    <w:rFonts w:cs="Arial Narrow"/>
                    <w:sz w:val="22"/>
                    <w:szCs w:val="22"/>
                  </w:rPr>
                  <w:fldChar w:fldCharType="end"/>
                </w:r>
                <w:r>
                  <w:rPr>
                    <w:rStyle w:val="slostrany"/>
                    <w:rFonts w:ascii="Arial Narrow" w:hAnsi="Arial Narrow" w:cs="Arial Narrow"/>
                    <w:sz w:val="22"/>
                    <w:szCs w:val="22"/>
                  </w:rPr>
                  <w:t xml:space="preserve"> z </w:t>
                </w:r>
                <w:r>
                  <w:rPr>
                    <w:rStyle w:val="slostrany"/>
                    <w:rFonts w:cs="Arial Narrow"/>
                    <w:sz w:val="22"/>
                    <w:szCs w:val="22"/>
                  </w:rPr>
                  <w:fldChar w:fldCharType="begin"/>
                </w:r>
                <w:r>
                  <w:rPr>
                    <w:rStyle w:val="slostrany"/>
                    <w:rFonts w:cs="Arial Narrow"/>
                    <w:sz w:val="22"/>
                    <w:szCs w:val="22"/>
                  </w:rPr>
                  <w:instrText xml:space="preserve"> NUMPAGES \*Arabic </w:instrText>
                </w:r>
                <w:r>
                  <w:rPr>
                    <w:rStyle w:val="slostrany"/>
                    <w:rFonts w:cs="Arial Narrow"/>
                    <w:sz w:val="22"/>
                    <w:szCs w:val="22"/>
                  </w:rPr>
                  <w:fldChar w:fldCharType="separate"/>
                </w:r>
                <w:r w:rsidR="007B1DCD">
                  <w:rPr>
                    <w:rStyle w:val="slostrany"/>
                    <w:rFonts w:cs="Arial Narrow"/>
                    <w:noProof/>
                    <w:sz w:val="22"/>
                    <w:szCs w:val="22"/>
                  </w:rPr>
                  <w:t>7</w:t>
                </w:r>
                <w:r>
                  <w:rPr>
                    <w:rStyle w:val="slostrany"/>
                    <w:rFonts w:cs="Arial Narrow"/>
                    <w:sz w:val="22"/>
                    <w:szCs w:val="22"/>
                  </w:rPr>
                  <w:fldChar w:fldCharType="end"/>
                </w:r>
                <w:r>
                  <w:rPr>
                    <w:rFonts w:ascii="Arial Narrow" w:hAnsi="Arial Narrow" w:cs="Arial Narrow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4606" w:type="dxa"/>
                <w:tcBorders>
                  <w:top w:val="single" w:sz="4" w:space="0" w:color="000000"/>
                </w:tcBorders>
              </w:tcPr>
              <w:p w:rsidR="00F771F9" w:rsidRDefault="00F771F9">
                <w:pPr>
                  <w:pStyle w:val="Pta"/>
                  <w:jc w:val="right"/>
                  <w:rPr>
                    <w:rFonts w:ascii="Arial Narrow" w:hAnsi="Arial Narrow" w:cs="Arial Narrow"/>
                    <w:sz w:val="22"/>
                    <w:szCs w:val="22"/>
                  </w:rPr>
                </w:pPr>
              </w:p>
            </w:tc>
            <w:tc>
              <w:tcPr>
                <w:tcW w:w="4606" w:type="dxa"/>
                <w:tcBorders>
                  <w:top w:val="single" w:sz="4" w:space="0" w:color="000000"/>
                </w:tcBorders>
              </w:tcPr>
              <w:p w:rsidR="00F771F9" w:rsidRDefault="00F771F9">
                <w:pPr>
                  <w:pStyle w:val="Pta"/>
                  <w:jc w:val="right"/>
                  <w:rPr>
                    <w:rFonts w:ascii="Arial Narrow" w:hAnsi="Arial Narrow" w:cs="Arial Narrow"/>
                    <w:sz w:val="22"/>
                    <w:szCs w:val="22"/>
                  </w:rPr>
                </w:pPr>
              </w:p>
            </w:tc>
          </w:tr>
        </w:tbl>
        <w:p w:rsidR="00F771F9" w:rsidRDefault="00F771F9">
          <w:pPr>
            <w:suppressAutoHyphens w:val="0"/>
            <w:rPr>
              <w:sz w:val="20"/>
              <w:lang w:eastAsia="sk-SK"/>
            </w:rPr>
          </w:pPr>
        </w:p>
      </w:tc>
      <w:tc>
        <w:tcPr>
          <w:tcW w:w="4500" w:type="dxa"/>
        </w:tcPr>
        <w:p w:rsidR="00F771F9" w:rsidRDefault="00F771F9" w:rsidP="00F771F9">
          <w:pPr>
            <w:pStyle w:val="Pta"/>
            <w:jc w:val="right"/>
            <w:rPr>
              <w:rFonts w:ascii="Arial Narrow" w:hAnsi="Arial Narrow" w:cs="Arial Narrow"/>
              <w:sz w:val="22"/>
              <w:szCs w:val="22"/>
            </w:rPr>
          </w:pPr>
          <w:r>
            <w:rPr>
              <w:rFonts w:ascii="Arial Narrow" w:hAnsi="Arial Narrow" w:cs="Arial Narrow"/>
              <w:sz w:val="22"/>
              <w:szCs w:val="22"/>
            </w:rPr>
            <w:t xml:space="preserve">strana </w:t>
          </w:r>
          <w:r>
            <w:rPr>
              <w:rStyle w:val="slostrany"/>
              <w:rFonts w:cs="Arial Narrow"/>
              <w:sz w:val="22"/>
              <w:szCs w:val="22"/>
            </w:rPr>
            <w:fldChar w:fldCharType="begin"/>
          </w:r>
          <w:r>
            <w:rPr>
              <w:rStyle w:val="slostrany"/>
              <w:rFonts w:cs="Arial Narrow"/>
              <w:sz w:val="22"/>
              <w:szCs w:val="22"/>
            </w:rPr>
            <w:instrText xml:space="preserve"> PAGE </w:instrText>
          </w:r>
          <w:r>
            <w:rPr>
              <w:rStyle w:val="slostrany"/>
              <w:rFonts w:cs="Arial Narrow"/>
              <w:sz w:val="22"/>
              <w:szCs w:val="22"/>
            </w:rPr>
            <w:fldChar w:fldCharType="separate"/>
          </w:r>
          <w:r w:rsidR="007B1DCD">
            <w:rPr>
              <w:rStyle w:val="slostrany"/>
              <w:rFonts w:cs="Arial Narrow"/>
              <w:noProof/>
              <w:sz w:val="22"/>
              <w:szCs w:val="22"/>
            </w:rPr>
            <w:t>7</w:t>
          </w:r>
          <w:r>
            <w:rPr>
              <w:rStyle w:val="slostrany"/>
              <w:rFonts w:cs="Arial Narrow"/>
              <w:sz w:val="22"/>
              <w:szCs w:val="22"/>
            </w:rPr>
            <w:fldChar w:fldCharType="end"/>
          </w:r>
          <w:r>
            <w:rPr>
              <w:rStyle w:val="slostrany"/>
              <w:rFonts w:ascii="Arial Narrow" w:hAnsi="Arial Narrow" w:cs="Arial Narrow"/>
              <w:sz w:val="22"/>
              <w:szCs w:val="22"/>
            </w:rPr>
            <w:t xml:space="preserve"> z </w:t>
          </w:r>
          <w:r>
            <w:rPr>
              <w:rStyle w:val="slostrany"/>
              <w:rFonts w:cs="Arial Narrow"/>
              <w:sz w:val="22"/>
              <w:szCs w:val="22"/>
            </w:rPr>
            <w:fldChar w:fldCharType="begin"/>
          </w:r>
          <w:r>
            <w:rPr>
              <w:rStyle w:val="slostrany"/>
              <w:rFonts w:cs="Arial Narrow"/>
              <w:sz w:val="22"/>
              <w:szCs w:val="22"/>
            </w:rPr>
            <w:instrText xml:space="preserve"> NUMPAGES \*Arabic </w:instrText>
          </w:r>
          <w:r>
            <w:rPr>
              <w:rStyle w:val="slostrany"/>
              <w:rFonts w:cs="Arial Narrow"/>
              <w:sz w:val="22"/>
              <w:szCs w:val="22"/>
            </w:rPr>
            <w:fldChar w:fldCharType="separate"/>
          </w:r>
          <w:r w:rsidR="007B1DCD">
            <w:rPr>
              <w:rStyle w:val="slostrany"/>
              <w:rFonts w:cs="Arial Narrow"/>
              <w:noProof/>
              <w:sz w:val="22"/>
              <w:szCs w:val="22"/>
            </w:rPr>
            <w:t>7</w:t>
          </w:r>
          <w:r>
            <w:rPr>
              <w:rStyle w:val="slostrany"/>
              <w:rFonts w:cs="Arial Narrow"/>
              <w:sz w:val="22"/>
              <w:szCs w:val="22"/>
            </w:rPr>
            <w:fldChar w:fldCharType="end"/>
          </w:r>
        </w:p>
      </w:tc>
    </w:tr>
  </w:tbl>
  <w:p w:rsidR="0087108B" w:rsidRDefault="0087108B">
    <w:pPr>
      <w:pStyle w:val="Pt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8B" w:rsidRDefault="008710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15" w:rsidRDefault="00570815">
      <w:r>
        <w:separator/>
      </w:r>
    </w:p>
  </w:footnote>
  <w:footnote w:type="continuationSeparator" w:id="0">
    <w:p w:rsidR="00570815" w:rsidRDefault="0057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8B" w:rsidRDefault="008710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8B" w:rsidRDefault="008710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8B" w:rsidRDefault="008710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18"/>
    <w:rsid w:val="000C56C1"/>
    <w:rsid w:val="00121EB6"/>
    <w:rsid w:val="00273541"/>
    <w:rsid w:val="002A1B21"/>
    <w:rsid w:val="00302818"/>
    <w:rsid w:val="0039095E"/>
    <w:rsid w:val="0053538B"/>
    <w:rsid w:val="00570815"/>
    <w:rsid w:val="0075314C"/>
    <w:rsid w:val="007B1DCD"/>
    <w:rsid w:val="0087108B"/>
    <w:rsid w:val="008F2F7E"/>
    <w:rsid w:val="00A825BB"/>
    <w:rsid w:val="00C13255"/>
    <w:rsid w:val="00D35557"/>
    <w:rsid w:val="00D910E5"/>
    <w:rsid w:val="00F771F9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F0DD2F3A-AFDD-434D-B2F9-5B11D398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 Narrow" w:eastAsia="Times New Roman" w:hAnsi="Arial Narrow" w:cs="CG Time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 Narrow" w:eastAsia="Times New Roman" w:hAnsi="Arial Narrow" w:cs="CG Time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auto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ListParagraphChar">
    <w:name w:val="List Paragraph Char"/>
    <w:rPr>
      <w:rFonts w:ascii="Arial" w:hAnsi="Arial" w:cs="Arial"/>
      <w:sz w:val="24"/>
      <w:szCs w:val="24"/>
      <w:lang w:val="sk-SK" w:eastAsia="ar-SA" w:bidi="ar-SA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basedOn w:val="Predvolenpsmoodseku1"/>
  </w:style>
  <w:style w:type="character" w:customStyle="1" w:styleId="PredmetkomentraChar">
    <w:name w:val="Predmet komentára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  <w:rPr>
      <w:szCs w:val="24"/>
    </w:r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Zkladntext21">
    <w:name w:val="Základný text 21"/>
    <w:basedOn w:val="Normlny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pPr>
      <w:autoSpaceDE w:val="0"/>
      <w:jc w:val="both"/>
    </w:pPr>
    <w:rPr>
      <w:sz w:val="20"/>
      <w:szCs w:val="24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y"/>
    <w:pPr>
      <w:tabs>
        <w:tab w:val="left" w:pos="360"/>
      </w:tabs>
      <w:spacing w:after="160" w:line="240" w:lineRule="exact"/>
      <w:ind w:left="360" w:hanging="360"/>
    </w:pPr>
    <w:rPr>
      <w:rFonts w:ascii="Tahoma" w:hAnsi="Tahoma" w:cs="Tahoma"/>
      <w:sz w:val="20"/>
      <w:lang w:val="en-US"/>
    </w:rPr>
  </w:style>
  <w:style w:type="paragraph" w:customStyle="1" w:styleId="Odsekzoznamu1">
    <w:name w:val="Odsek zoznamu1"/>
    <w:basedOn w:val="Normlny"/>
    <w:pPr>
      <w:ind w:left="720"/>
    </w:pPr>
    <w:rPr>
      <w:rFonts w:ascii="Arial" w:hAnsi="Arial" w:cs="Arial"/>
      <w:szCs w:val="24"/>
    </w:rPr>
  </w:style>
  <w:style w:type="paragraph" w:customStyle="1" w:styleId="Textkomentra1">
    <w:name w:val="Text komentára1"/>
    <w:basedOn w:val="Normlny"/>
    <w:rPr>
      <w:sz w:val="20"/>
    </w:rPr>
  </w:style>
  <w:style w:type="paragraph" w:styleId="Predmetkomentra">
    <w:name w:val="annotation subject"/>
    <w:basedOn w:val="Textkomentra1"/>
    <w:next w:val="Textkomentra1"/>
    <w:rPr>
      <w:b/>
      <w:bCs/>
      <w:lang w:val="x-none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  <w:lang w:val="x-none"/>
    </w:rPr>
  </w:style>
  <w:style w:type="paragraph" w:styleId="Odsekzoznamu">
    <w:name w:val="List Paragraph"/>
    <w:basedOn w:val="Normlny"/>
    <w:qFormat/>
    <w:pPr>
      <w:ind w:left="720"/>
    </w:pPr>
    <w:rPr>
      <w:rFonts w:ascii="Arial" w:hAnsi="Arial" w:cs="Arial"/>
      <w:sz w:val="20"/>
    </w:rPr>
  </w:style>
  <w:style w:type="paragraph" w:customStyle="1" w:styleId="CharChar1CharChar">
    <w:name w:val="Char Char1 Char Char"/>
    <w:basedOn w:val="Normlny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lang w:val="en-US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customStyle="1" w:styleId="HlavikaChar">
    <w:name w:val="Hlavička Char"/>
    <w:link w:val="Hlavika"/>
    <w:rsid w:val="0053538B"/>
    <w:rPr>
      <w:sz w:val="24"/>
      <w:lang w:eastAsia="ar-SA"/>
    </w:rPr>
  </w:style>
  <w:style w:type="paragraph" w:customStyle="1" w:styleId="Odsadenietelatextu">
    <w:name w:val="Odsadenie tela textu"/>
    <w:basedOn w:val="Normlny"/>
    <w:uiPriority w:val="99"/>
    <w:rsid w:val="008F2F7E"/>
    <w:pPr>
      <w:widowControl w:val="0"/>
      <w:suppressAutoHyphens w:val="0"/>
      <w:autoSpaceDN w:val="0"/>
      <w:adjustRightInd w:val="0"/>
      <w:jc w:val="center"/>
    </w:pPr>
    <w:rPr>
      <w:rFonts w:ascii="Courier New" w:eastAsiaTheme="minorEastAsia" w:hAnsi="Courier New" w:cs="Courier New"/>
      <w:b/>
      <w:bCs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14668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julo</dc:creator>
  <cp:keywords/>
  <cp:lastModifiedBy>Ridzoňová Dana</cp:lastModifiedBy>
  <cp:revision>3</cp:revision>
  <cp:lastPrinted>2012-06-04T12:48:00Z</cp:lastPrinted>
  <dcterms:created xsi:type="dcterms:W3CDTF">2018-01-26T14:27:00Z</dcterms:created>
  <dcterms:modified xsi:type="dcterms:W3CDTF">2018-01-26T14:48:00Z</dcterms:modified>
</cp:coreProperties>
</file>