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11C863" w14:textId="763B775F" w:rsidR="003B181C" w:rsidRPr="007A1F4C" w:rsidRDefault="007A1F4C" w:rsidP="007A1F4C">
      <w:pPr>
        <w:spacing w:after="0"/>
        <w:jc w:val="center"/>
        <w:rPr>
          <w:rFonts w:ascii="Arial Narrow" w:eastAsia="Arial Narrow" w:hAnsi="Arial Narrow" w:cs="Arial Narrow"/>
          <w:b/>
          <w:sz w:val="28"/>
          <w:szCs w:val="28"/>
        </w:rPr>
      </w:pPr>
      <w:r w:rsidRPr="007A1F4C">
        <w:rPr>
          <w:rFonts w:ascii="Arial Narrow" w:eastAsia="Arial Narrow" w:hAnsi="Arial Narrow" w:cs="Arial Narrow"/>
          <w:b/>
          <w:sz w:val="28"/>
          <w:szCs w:val="28"/>
        </w:rPr>
        <w:t>Návrh uchádzača na plnenie kritéria na vyhodnotenie ponúk</w:t>
      </w:r>
    </w:p>
    <w:p w14:paraId="625F6C53" w14:textId="77777777" w:rsidR="007A1F4C" w:rsidRDefault="007A1F4C" w:rsidP="003B181C">
      <w:p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4B41576E" w14:textId="77777777" w:rsidR="003B181C" w:rsidRDefault="003B181C" w:rsidP="003B181C">
      <w:pPr>
        <w:spacing w:after="0" w:line="24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Uchádzač - názov:</w:t>
      </w:r>
    </w:p>
    <w:p w14:paraId="24C3EC28" w14:textId="77777777" w:rsidR="003B181C" w:rsidRDefault="003B181C" w:rsidP="003B181C">
      <w:pPr>
        <w:spacing w:after="0" w:line="24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Sídlo uchádzača:</w:t>
      </w:r>
    </w:p>
    <w:p w14:paraId="0B47822B" w14:textId="77777777" w:rsidR="003B181C" w:rsidRDefault="003B181C" w:rsidP="003B181C">
      <w:pPr>
        <w:spacing w:after="0" w:line="24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IČO:</w:t>
      </w:r>
    </w:p>
    <w:p w14:paraId="5159519C" w14:textId="77777777" w:rsidR="003B181C" w:rsidRDefault="003B181C" w:rsidP="003B181C">
      <w:pPr>
        <w:spacing w:after="0" w:line="24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Štatutárny zástupca:</w:t>
      </w:r>
    </w:p>
    <w:p w14:paraId="6A9CAB08" w14:textId="77777777" w:rsidR="003B181C" w:rsidRDefault="003B181C" w:rsidP="003B181C">
      <w:pPr>
        <w:spacing w:after="0" w:line="24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Kontaktné údaje (tel., e-mail):</w:t>
      </w:r>
    </w:p>
    <w:p w14:paraId="175A3830" w14:textId="67709E7C" w:rsidR="003B181C" w:rsidRDefault="003B181C" w:rsidP="003B181C">
      <w:pPr>
        <w:spacing w:after="0" w:line="240" w:lineRule="auto"/>
        <w:ind w:left="4111" w:hanging="4111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týmto predkladá nasledovnú ponuku na zákazku: „</w:t>
      </w:r>
      <w:r w:rsidR="00953CE6" w:rsidRPr="005D26EE">
        <w:rPr>
          <w:rFonts w:cstheme="minorHAnsi"/>
          <w:b/>
        </w:rPr>
        <w:t>VODOZÁDRŽNÉ OPATRENIE V INTRAVILÁNE MESTA BREZNO</w:t>
      </w:r>
      <w:r w:rsidR="00953CE6">
        <w:rPr>
          <w:rFonts w:cstheme="minorHAnsi"/>
          <w:b/>
        </w:rPr>
        <w:t>-2</w:t>
      </w:r>
      <w:r w:rsidRPr="009D0EBC">
        <w:rPr>
          <w:rFonts w:ascii="Arial Narrow" w:eastAsia="Arial Narrow" w:hAnsi="Arial Narrow" w:cs="Arial Narrow"/>
          <w:b/>
          <w:sz w:val="24"/>
          <w:szCs w:val="24"/>
        </w:rPr>
        <w:t>“</w:t>
      </w:r>
    </w:p>
    <w:p w14:paraId="7B2A3A96" w14:textId="77777777" w:rsidR="003B181C" w:rsidRDefault="003B181C" w:rsidP="003B181C">
      <w:pPr>
        <w:spacing w:before="120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1E1692B1" w14:textId="77777777" w:rsidR="003B181C" w:rsidRDefault="003B181C" w:rsidP="003B181C">
      <w:pPr>
        <w:spacing w:after="0" w:line="240" w:lineRule="auto"/>
        <w:ind w:left="4111" w:hanging="4111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63065010" w14:textId="77777777" w:rsidR="003B181C" w:rsidRDefault="003B181C" w:rsidP="003B181C">
      <w:p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043A65C2" w14:textId="77777777" w:rsidR="003B181C" w:rsidRPr="00F221B7" w:rsidRDefault="003B181C" w:rsidP="003B181C">
      <w:pPr>
        <w:spacing w:after="0"/>
        <w:jc w:val="both"/>
        <w:rPr>
          <w:rFonts w:ascii="Arial Narrow" w:eastAsia="Arial Narrow" w:hAnsi="Arial Narrow" w:cs="Arial Narrow"/>
          <w:b/>
          <w:bCs/>
          <w:sz w:val="28"/>
          <w:szCs w:val="28"/>
        </w:rPr>
      </w:pPr>
      <w:r w:rsidRPr="00F221B7">
        <w:rPr>
          <w:rFonts w:ascii="Arial Narrow" w:eastAsia="Arial Narrow" w:hAnsi="Arial Narrow" w:cs="Arial Narrow"/>
          <w:b/>
          <w:bCs/>
          <w:sz w:val="28"/>
          <w:szCs w:val="28"/>
        </w:rPr>
        <w:t xml:space="preserve">Kritérium: Cena </w:t>
      </w:r>
    </w:p>
    <w:tbl>
      <w:tblPr>
        <w:tblW w:w="10207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7"/>
        <w:gridCol w:w="2126"/>
        <w:gridCol w:w="1276"/>
        <w:gridCol w:w="2268"/>
      </w:tblGrid>
      <w:tr w:rsidR="003B181C" w14:paraId="12324FE2" w14:textId="77777777" w:rsidTr="00BF6CD8">
        <w:trPr>
          <w:trHeight w:val="50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4F5E8530" w14:textId="77777777" w:rsidR="003B181C" w:rsidRDefault="003B181C" w:rsidP="00503A65">
            <w:pPr>
              <w:tabs>
                <w:tab w:val="left" w:pos="4050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sz w:val="24"/>
                <w:szCs w:val="24"/>
              </w:rPr>
              <w:t>Popis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782867BD" w14:textId="77777777" w:rsidR="003B181C" w:rsidRDefault="003B181C" w:rsidP="00503A65">
            <w:pPr>
              <w:tabs>
                <w:tab w:val="left" w:pos="4050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sz w:val="24"/>
                <w:szCs w:val="24"/>
              </w:rPr>
              <w:t>Cena spolu v EUR bez DPH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4120ADAE" w14:textId="77777777" w:rsidR="003B181C" w:rsidRDefault="003B181C" w:rsidP="00503A65">
            <w:pPr>
              <w:tabs>
                <w:tab w:val="left" w:pos="4050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sz w:val="24"/>
                <w:szCs w:val="24"/>
              </w:rPr>
              <w:t>DPH 20%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1DB3B4F8" w14:textId="77777777" w:rsidR="003B181C" w:rsidRDefault="003B181C" w:rsidP="00503A65">
            <w:pPr>
              <w:tabs>
                <w:tab w:val="left" w:pos="4050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sz w:val="24"/>
                <w:szCs w:val="24"/>
              </w:rPr>
              <w:t>Cena spolu v EUR s DPH</w:t>
            </w:r>
          </w:p>
        </w:tc>
      </w:tr>
      <w:tr w:rsidR="00FB1BD2" w14:paraId="1B681B91" w14:textId="77777777" w:rsidTr="00BF6CD8">
        <w:trPr>
          <w:trHeight w:val="98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E98F9" w14:textId="16A5C51E" w:rsidR="00FB1BD2" w:rsidRDefault="00097C42" w:rsidP="00A40CCC">
            <w:pPr>
              <w:tabs>
                <w:tab w:val="left" w:pos="4050"/>
              </w:tabs>
              <w:spacing w:line="276" w:lineRule="auto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sz w:val="24"/>
                <w:szCs w:val="24"/>
              </w:rPr>
              <w:t>„</w:t>
            </w:r>
            <w:r w:rsidRPr="00454193">
              <w:rPr>
                <w:rFonts w:ascii="Arial Narrow" w:eastAsia="Arial Narrow" w:hAnsi="Arial Narrow" w:cs="Arial Narrow"/>
                <w:b/>
                <w:sz w:val="24"/>
                <w:szCs w:val="24"/>
              </w:rPr>
              <w:t>VODOZÁDRŽNÉ OPATRENIE V INTRAVILÁNE MESTA BREZNO-2</w:t>
            </w:r>
            <w:r>
              <w:rPr>
                <w:rFonts w:ascii="Arial Narrow" w:eastAsia="Arial Narrow" w:hAnsi="Arial Narrow" w:cs="Arial Narrow"/>
                <w:b/>
                <w:sz w:val="24"/>
                <w:szCs w:val="24"/>
              </w:rPr>
              <w:t>“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F37E3" w14:textId="77777777" w:rsidR="00FB1BD2" w:rsidRDefault="00FB1BD2" w:rsidP="00503A65">
            <w:pPr>
              <w:tabs>
                <w:tab w:val="left" w:pos="4050"/>
              </w:tabs>
              <w:spacing w:line="276" w:lineRule="auto"/>
              <w:jc w:val="both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FD87A" w14:textId="77777777" w:rsidR="00FB1BD2" w:rsidRDefault="00FB1BD2" w:rsidP="00503A65">
            <w:pPr>
              <w:tabs>
                <w:tab w:val="left" w:pos="4050"/>
              </w:tabs>
              <w:spacing w:line="276" w:lineRule="auto"/>
              <w:jc w:val="both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0C6D2" w14:textId="77777777" w:rsidR="00FB1BD2" w:rsidRDefault="00FB1BD2" w:rsidP="00503A65">
            <w:pPr>
              <w:tabs>
                <w:tab w:val="left" w:pos="4050"/>
              </w:tabs>
              <w:spacing w:line="276" w:lineRule="auto"/>
              <w:jc w:val="both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</w:tr>
    </w:tbl>
    <w:p w14:paraId="752E412E" w14:textId="77777777" w:rsidR="00F42B8E" w:rsidRDefault="00F42B8E" w:rsidP="00F42B8E">
      <w:pPr>
        <w:spacing w:after="0"/>
        <w:rPr>
          <w:rFonts w:eastAsia="Arial Narrow" w:cstheme="minorHAnsi"/>
        </w:rPr>
      </w:pPr>
    </w:p>
    <w:p w14:paraId="1216C9CF" w14:textId="2904718B" w:rsidR="00F42B8E" w:rsidRPr="0024334B" w:rsidRDefault="00F42B8E" w:rsidP="00F42B8E">
      <w:pPr>
        <w:spacing w:after="0"/>
        <w:rPr>
          <w:rFonts w:eastAsia="Arial Narrow" w:cstheme="minorHAnsi"/>
          <w:i/>
          <w:iCs/>
        </w:rPr>
      </w:pPr>
      <w:r w:rsidRPr="0024334B">
        <w:rPr>
          <w:rFonts w:eastAsia="Arial Narrow" w:cstheme="minorHAnsi"/>
          <w:i/>
          <w:iCs/>
        </w:rPr>
        <w:t xml:space="preserve">Príloha: </w:t>
      </w:r>
      <w:r w:rsidRPr="0024334B">
        <w:rPr>
          <w:rFonts w:eastAsia="Arial Narrow" w:cstheme="minorHAnsi"/>
          <w:b/>
          <w:i/>
          <w:iCs/>
        </w:rPr>
        <w:t xml:space="preserve">Rozpis </w:t>
      </w:r>
      <w:r w:rsidR="00F0656E">
        <w:rPr>
          <w:rFonts w:eastAsia="Arial Narrow" w:cstheme="minorHAnsi"/>
          <w:b/>
          <w:i/>
          <w:iCs/>
        </w:rPr>
        <w:t xml:space="preserve">ponúknutej </w:t>
      </w:r>
      <w:bookmarkStart w:id="0" w:name="_GoBack"/>
      <w:bookmarkEnd w:id="0"/>
      <w:r w:rsidR="00F0656E">
        <w:rPr>
          <w:rFonts w:eastAsia="Arial Narrow" w:cstheme="minorHAnsi"/>
          <w:b/>
          <w:i/>
          <w:iCs/>
        </w:rPr>
        <w:t>ceny</w:t>
      </w:r>
    </w:p>
    <w:tbl>
      <w:tblPr>
        <w:tblW w:w="10207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7"/>
        <w:gridCol w:w="2126"/>
        <w:gridCol w:w="1276"/>
        <w:gridCol w:w="2268"/>
      </w:tblGrid>
      <w:tr w:rsidR="00F42B8E" w14:paraId="5E15F882" w14:textId="77777777" w:rsidTr="00750AB5">
        <w:trPr>
          <w:trHeight w:val="50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67DA32AA" w14:textId="77777777" w:rsidR="00F42B8E" w:rsidRPr="00F221B7" w:rsidRDefault="00F42B8E" w:rsidP="00750AB5">
            <w:pPr>
              <w:tabs>
                <w:tab w:val="left" w:pos="4050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i/>
                <w:iCs/>
                <w:sz w:val="24"/>
                <w:szCs w:val="24"/>
              </w:rPr>
            </w:pPr>
            <w:r w:rsidRPr="00F221B7">
              <w:rPr>
                <w:rFonts w:ascii="Arial Narrow" w:eastAsia="Arial Narrow" w:hAnsi="Arial Narrow" w:cs="Arial Narrow"/>
                <w:i/>
                <w:iCs/>
                <w:sz w:val="24"/>
                <w:szCs w:val="24"/>
              </w:rPr>
              <w:t>Popis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38D6A16A" w14:textId="77777777" w:rsidR="00F42B8E" w:rsidRPr="00F221B7" w:rsidRDefault="00F42B8E" w:rsidP="00750AB5">
            <w:pPr>
              <w:tabs>
                <w:tab w:val="left" w:pos="4050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i/>
                <w:iCs/>
                <w:sz w:val="24"/>
                <w:szCs w:val="24"/>
              </w:rPr>
            </w:pPr>
            <w:r w:rsidRPr="00F221B7">
              <w:rPr>
                <w:rFonts w:ascii="Arial Narrow" w:eastAsia="Arial Narrow" w:hAnsi="Arial Narrow" w:cs="Arial Narrow"/>
                <w:i/>
                <w:iCs/>
                <w:sz w:val="24"/>
                <w:szCs w:val="24"/>
              </w:rPr>
              <w:t>Cena spolu v EUR bez DPH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1CFB2A70" w14:textId="77777777" w:rsidR="00F42B8E" w:rsidRPr="00F221B7" w:rsidRDefault="00F42B8E" w:rsidP="00750AB5">
            <w:pPr>
              <w:tabs>
                <w:tab w:val="left" w:pos="4050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i/>
                <w:iCs/>
                <w:sz w:val="24"/>
                <w:szCs w:val="24"/>
              </w:rPr>
            </w:pPr>
            <w:r w:rsidRPr="00F221B7">
              <w:rPr>
                <w:rFonts w:ascii="Arial Narrow" w:eastAsia="Arial Narrow" w:hAnsi="Arial Narrow" w:cs="Arial Narrow"/>
                <w:i/>
                <w:iCs/>
                <w:sz w:val="24"/>
                <w:szCs w:val="24"/>
              </w:rPr>
              <w:t>DPH 20%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6A97D6BD" w14:textId="77777777" w:rsidR="00F42B8E" w:rsidRPr="00F221B7" w:rsidRDefault="00F42B8E" w:rsidP="00750AB5">
            <w:pPr>
              <w:tabs>
                <w:tab w:val="left" w:pos="4050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i/>
                <w:iCs/>
                <w:sz w:val="24"/>
                <w:szCs w:val="24"/>
              </w:rPr>
            </w:pPr>
            <w:r w:rsidRPr="00F221B7">
              <w:rPr>
                <w:rFonts w:ascii="Arial Narrow" w:eastAsia="Arial Narrow" w:hAnsi="Arial Narrow" w:cs="Arial Narrow"/>
                <w:i/>
                <w:iCs/>
                <w:sz w:val="24"/>
                <w:szCs w:val="24"/>
              </w:rPr>
              <w:t>Cena spolu v EUR s DPH</w:t>
            </w:r>
          </w:p>
        </w:tc>
      </w:tr>
      <w:tr w:rsidR="00F42B8E" w14:paraId="70A3BB85" w14:textId="77777777" w:rsidTr="00750AB5">
        <w:trPr>
          <w:trHeight w:val="98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B89FE" w14:textId="714599BD" w:rsidR="00F42B8E" w:rsidRPr="00CC20D5" w:rsidRDefault="00F221B7" w:rsidP="00750AB5">
            <w:pPr>
              <w:tabs>
                <w:tab w:val="left" w:pos="4050"/>
              </w:tabs>
              <w:spacing w:line="276" w:lineRule="auto"/>
              <w:rPr>
                <w:rFonts w:ascii="Arial Narrow" w:eastAsia="Arial Narrow" w:hAnsi="Arial Narrow" w:cs="Arial Narrow"/>
                <w:bCs/>
                <w:i/>
                <w:iCs/>
                <w:sz w:val="24"/>
                <w:szCs w:val="24"/>
              </w:rPr>
            </w:pPr>
            <w:r w:rsidRPr="00CC20D5">
              <w:rPr>
                <w:rFonts w:ascii="Arial Narrow" w:eastAsia="Arial Narrow" w:hAnsi="Arial Narrow" w:cs="Arial Narrow"/>
                <w:bCs/>
                <w:i/>
                <w:iCs/>
                <w:sz w:val="24"/>
                <w:szCs w:val="24"/>
              </w:rPr>
              <w:t>Polo</w:t>
            </w:r>
            <w:r w:rsidR="00CC20D5" w:rsidRPr="00CC20D5">
              <w:rPr>
                <w:rFonts w:ascii="Arial Narrow" w:eastAsia="Arial Narrow" w:hAnsi="Arial Narrow" w:cs="Arial Narrow"/>
                <w:bCs/>
                <w:i/>
                <w:iCs/>
                <w:sz w:val="24"/>
                <w:szCs w:val="24"/>
              </w:rPr>
              <w:t>žky podľa výkazu výmeru stavených prác:</w:t>
            </w:r>
          </w:p>
          <w:p w14:paraId="661984ED" w14:textId="77777777" w:rsidR="00F42B8E" w:rsidRPr="00F221B7" w:rsidRDefault="00F42B8E" w:rsidP="00750AB5">
            <w:pPr>
              <w:pStyle w:val="Odsekzoznamu"/>
              <w:numPr>
                <w:ilvl w:val="0"/>
                <w:numId w:val="1"/>
              </w:numPr>
              <w:tabs>
                <w:tab w:val="left" w:pos="4050"/>
              </w:tabs>
              <w:spacing w:line="276" w:lineRule="auto"/>
              <w:rPr>
                <w:rFonts w:ascii="Arial Narrow" w:eastAsia="Arial Narrow" w:hAnsi="Arial Narrow" w:cs="Arial Narrow"/>
                <w:bCs/>
                <w:i/>
                <w:iCs/>
                <w:sz w:val="20"/>
                <w:szCs w:val="20"/>
              </w:rPr>
            </w:pPr>
            <w:r w:rsidRPr="00F221B7">
              <w:rPr>
                <w:rFonts w:ascii="Arial Narrow" w:eastAsia="Arial Narrow" w:hAnsi="Arial Narrow" w:cs="Arial Narrow"/>
                <w:bCs/>
                <w:i/>
                <w:iCs/>
                <w:sz w:val="20"/>
                <w:szCs w:val="20"/>
              </w:rPr>
              <w:t>2-18-1 - SO 01 – RETENČNÉ PRVKY (DAŽĎOVÉ ZÁHRADY, ZASAKOVACÍ PÁS)</w:t>
            </w:r>
          </w:p>
          <w:p w14:paraId="7C0D6604" w14:textId="77777777" w:rsidR="00F42B8E" w:rsidRPr="00F221B7" w:rsidRDefault="00F42B8E" w:rsidP="00750AB5">
            <w:pPr>
              <w:pStyle w:val="Odsekzoznamu"/>
              <w:numPr>
                <w:ilvl w:val="0"/>
                <w:numId w:val="1"/>
              </w:numPr>
              <w:tabs>
                <w:tab w:val="left" w:pos="4050"/>
              </w:tabs>
              <w:spacing w:line="276" w:lineRule="auto"/>
              <w:rPr>
                <w:rFonts w:ascii="Arial Narrow" w:eastAsia="Arial Narrow" w:hAnsi="Arial Narrow" w:cs="Arial Narrow"/>
                <w:bCs/>
                <w:i/>
                <w:iCs/>
                <w:sz w:val="20"/>
                <w:szCs w:val="20"/>
              </w:rPr>
            </w:pPr>
            <w:r w:rsidRPr="00F221B7">
              <w:rPr>
                <w:rFonts w:ascii="Arial Narrow" w:eastAsia="Arial Narrow" w:hAnsi="Arial Narrow" w:cs="Arial Narrow"/>
                <w:bCs/>
                <w:i/>
                <w:iCs/>
                <w:sz w:val="20"/>
                <w:szCs w:val="20"/>
              </w:rPr>
              <w:t>2-18-2 - SO 02 - OPRAVA SPEVNENÝCH PLOCH</w:t>
            </w:r>
          </w:p>
          <w:p w14:paraId="290F9334" w14:textId="77777777" w:rsidR="00F42B8E" w:rsidRPr="00F221B7" w:rsidRDefault="00F42B8E" w:rsidP="00750AB5">
            <w:pPr>
              <w:pStyle w:val="Odsekzoznamu"/>
              <w:numPr>
                <w:ilvl w:val="0"/>
                <w:numId w:val="1"/>
              </w:numPr>
              <w:tabs>
                <w:tab w:val="left" w:pos="4050"/>
              </w:tabs>
              <w:spacing w:line="276" w:lineRule="auto"/>
              <w:rPr>
                <w:rFonts w:ascii="Arial Narrow" w:eastAsia="Arial Narrow" w:hAnsi="Arial Narrow" w:cs="Arial Narrow"/>
                <w:i/>
                <w:iCs/>
                <w:sz w:val="24"/>
                <w:szCs w:val="24"/>
              </w:rPr>
            </w:pPr>
            <w:r w:rsidRPr="00F221B7">
              <w:rPr>
                <w:rFonts w:ascii="Arial Narrow" w:eastAsia="Arial Narrow" w:hAnsi="Arial Narrow" w:cs="Arial Narrow"/>
                <w:bCs/>
                <w:i/>
                <w:iCs/>
                <w:sz w:val="20"/>
                <w:szCs w:val="20"/>
              </w:rPr>
              <w:t>2-18-3 - SO 03 - SADOVÉ ÚPRAVY“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EED28" w14:textId="77777777" w:rsidR="00F42B8E" w:rsidRPr="00F221B7" w:rsidRDefault="00F42B8E" w:rsidP="00750AB5">
            <w:pPr>
              <w:tabs>
                <w:tab w:val="left" w:pos="4050"/>
              </w:tabs>
              <w:spacing w:line="276" w:lineRule="auto"/>
              <w:jc w:val="both"/>
              <w:rPr>
                <w:rFonts w:ascii="Arial Narrow" w:eastAsia="Arial Narrow" w:hAnsi="Arial Narrow" w:cs="Arial Narrow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D0B5E" w14:textId="77777777" w:rsidR="00F42B8E" w:rsidRPr="00F221B7" w:rsidRDefault="00F42B8E" w:rsidP="00750AB5">
            <w:pPr>
              <w:tabs>
                <w:tab w:val="left" w:pos="4050"/>
              </w:tabs>
              <w:spacing w:line="276" w:lineRule="auto"/>
              <w:jc w:val="both"/>
              <w:rPr>
                <w:rFonts w:ascii="Arial Narrow" w:eastAsia="Arial Narrow" w:hAnsi="Arial Narrow" w:cs="Arial Narrow"/>
                <w:i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A0E4F" w14:textId="77777777" w:rsidR="00F42B8E" w:rsidRPr="00F221B7" w:rsidRDefault="00F42B8E" w:rsidP="00750AB5">
            <w:pPr>
              <w:tabs>
                <w:tab w:val="left" w:pos="4050"/>
              </w:tabs>
              <w:spacing w:line="276" w:lineRule="auto"/>
              <w:jc w:val="both"/>
              <w:rPr>
                <w:rFonts w:ascii="Arial Narrow" w:eastAsia="Arial Narrow" w:hAnsi="Arial Narrow" w:cs="Arial Narrow"/>
                <w:i/>
                <w:iCs/>
                <w:sz w:val="24"/>
                <w:szCs w:val="24"/>
              </w:rPr>
            </w:pPr>
          </w:p>
        </w:tc>
      </w:tr>
      <w:tr w:rsidR="00F42B8E" w14:paraId="348A0C63" w14:textId="77777777" w:rsidTr="00750AB5">
        <w:trPr>
          <w:trHeight w:val="98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5DE0D1" w14:textId="4F39E10C" w:rsidR="00F42B8E" w:rsidRPr="00CC20D5" w:rsidRDefault="00CC20D5" w:rsidP="00750AB5">
            <w:pPr>
              <w:tabs>
                <w:tab w:val="left" w:pos="4050"/>
              </w:tabs>
              <w:spacing w:line="276" w:lineRule="auto"/>
              <w:rPr>
                <w:rFonts w:ascii="Arial Narrow" w:eastAsia="Arial Narrow" w:hAnsi="Arial Narrow" w:cs="Arial Narrow"/>
                <w:bCs/>
                <w:i/>
                <w:iCs/>
                <w:sz w:val="24"/>
                <w:szCs w:val="24"/>
              </w:rPr>
            </w:pPr>
            <w:r w:rsidRPr="00CC20D5">
              <w:rPr>
                <w:rFonts w:ascii="Arial Narrow" w:eastAsia="Arial Narrow" w:hAnsi="Arial Narrow" w:cs="Arial Narrow"/>
                <w:bCs/>
                <w:i/>
                <w:iCs/>
                <w:sz w:val="24"/>
                <w:szCs w:val="24"/>
              </w:rPr>
              <w:t>Položky podľa výkazu výmeru stavených prác:</w:t>
            </w:r>
          </w:p>
          <w:p w14:paraId="30868360" w14:textId="77777777" w:rsidR="00F42B8E" w:rsidRPr="00F221B7" w:rsidRDefault="00F42B8E" w:rsidP="00750AB5">
            <w:pPr>
              <w:pStyle w:val="Odsekzoznamu"/>
              <w:numPr>
                <w:ilvl w:val="0"/>
                <w:numId w:val="1"/>
              </w:numPr>
              <w:tabs>
                <w:tab w:val="left" w:pos="4050"/>
              </w:tabs>
              <w:spacing w:line="276" w:lineRule="auto"/>
              <w:rPr>
                <w:rFonts w:ascii="Arial Narrow" w:eastAsia="Arial Narrow" w:hAnsi="Arial Narrow" w:cs="Arial Narrow"/>
                <w:i/>
                <w:iCs/>
                <w:sz w:val="24"/>
                <w:szCs w:val="24"/>
              </w:rPr>
            </w:pPr>
            <w:r w:rsidRPr="00F221B7">
              <w:rPr>
                <w:rFonts w:ascii="Arial Narrow" w:eastAsia="Arial Narrow" w:hAnsi="Arial Narrow" w:cs="Arial Narrow"/>
                <w:bCs/>
                <w:i/>
                <w:iCs/>
                <w:sz w:val="20"/>
                <w:szCs w:val="20"/>
              </w:rPr>
              <w:t>2-18-4 - Dodatok k rozpočtu“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ABE5C" w14:textId="77777777" w:rsidR="00F42B8E" w:rsidRPr="00F221B7" w:rsidRDefault="00F42B8E" w:rsidP="00750AB5">
            <w:pPr>
              <w:tabs>
                <w:tab w:val="left" w:pos="4050"/>
              </w:tabs>
              <w:spacing w:line="276" w:lineRule="auto"/>
              <w:jc w:val="both"/>
              <w:rPr>
                <w:rFonts w:ascii="Arial Narrow" w:eastAsia="Arial Narrow" w:hAnsi="Arial Narrow" w:cs="Arial Narrow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5AA03" w14:textId="77777777" w:rsidR="00F42B8E" w:rsidRPr="00F221B7" w:rsidRDefault="00F42B8E" w:rsidP="00750AB5">
            <w:pPr>
              <w:tabs>
                <w:tab w:val="left" w:pos="4050"/>
              </w:tabs>
              <w:spacing w:line="276" w:lineRule="auto"/>
              <w:jc w:val="both"/>
              <w:rPr>
                <w:rFonts w:ascii="Arial Narrow" w:eastAsia="Arial Narrow" w:hAnsi="Arial Narrow" w:cs="Arial Narrow"/>
                <w:i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7FFB8" w14:textId="77777777" w:rsidR="00F42B8E" w:rsidRPr="00F221B7" w:rsidRDefault="00F42B8E" w:rsidP="00750AB5">
            <w:pPr>
              <w:tabs>
                <w:tab w:val="left" w:pos="4050"/>
              </w:tabs>
              <w:spacing w:line="276" w:lineRule="auto"/>
              <w:jc w:val="both"/>
              <w:rPr>
                <w:rFonts w:ascii="Arial Narrow" w:eastAsia="Arial Narrow" w:hAnsi="Arial Narrow" w:cs="Arial Narrow"/>
                <w:i/>
                <w:iCs/>
                <w:sz w:val="24"/>
                <w:szCs w:val="24"/>
              </w:rPr>
            </w:pPr>
          </w:p>
        </w:tc>
      </w:tr>
    </w:tbl>
    <w:p w14:paraId="05576D02" w14:textId="77777777" w:rsidR="003B181C" w:rsidRDefault="003B181C" w:rsidP="003B181C">
      <w:p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05FDA0B3" w14:textId="6866A41D" w:rsidR="003B181C" w:rsidRDefault="003B181C" w:rsidP="003B181C">
      <w:p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44B2DFA0" w14:textId="77777777" w:rsidR="00FE4724" w:rsidRDefault="00FE4724" w:rsidP="003B181C">
      <w:p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6E0AA4A1" w14:textId="77777777" w:rsidR="003B181C" w:rsidRDefault="003B181C" w:rsidP="003B181C">
      <w:p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V .................... dňa ...........................</w:t>
      </w:r>
    </w:p>
    <w:p w14:paraId="295A97C5" w14:textId="77777777" w:rsidR="003B181C" w:rsidRDefault="003B181C" w:rsidP="003B181C">
      <w:p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137D2DF8" w14:textId="77777777" w:rsidR="003B181C" w:rsidRDefault="003B181C" w:rsidP="003B181C">
      <w:p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44594EEC" w14:textId="77777777" w:rsidR="003B181C" w:rsidRDefault="003B181C" w:rsidP="003B181C">
      <w:p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313586AE" w14:textId="77777777" w:rsidR="003B181C" w:rsidRDefault="003B181C" w:rsidP="003B181C">
      <w:p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                                                                                                      ....................................... </w:t>
      </w:r>
    </w:p>
    <w:p w14:paraId="6D7C9DF8" w14:textId="77777777" w:rsidR="003B181C" w:rsidRDefault="003B181C" w:rsidP="003B181C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                                                                                                            podpis uchádzača</w:t>
      </w:r>
    </w:p>
    <w:p w14:paraId="60C52E59" w14:textId="77777777" w:rsidR="003B181C" w:rsidRDefault="003B181C" w:rsidP="003B181C"/>
    <w:p w14:paraId="1FEE567B" w14:textId="77777777" w:rsidR="00877781" w:rsidRDefault="00877781"/>
    <w:sectPr w:rsidR="008777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CA76B3"/>
    <w:multiLevelType w:val="hybridMultilevel"/>
    <w:tmpl w:val="EF74D46E"/>
    <w:lvl w:ilvl="0" w:tplc="315622E0"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 w:hint="default"/>
        <w:b w:val="0"/>
        <w:bCs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81C"/>
    <w:rsid w:val="00097C42"/>
    <w:rsid w:val="000F0DB4"/>
    <w:rsid w:val="0024334B"/>
    <w:rsid w:val="002C4E7D"/>
    <w:rsid w:val="002F4CC4"/>
    <w:rsid w:val="00376AD0"/>
    <w:rsid w:val="003B181C"/>
    <w:rsid w:val="004008EA"/>
    <w:rsid w:val="00453825"/>
    <w:rsid w:val="00454193"/>
    <w:rsid w:val="004B0CCC"/>
    <w:rsid w:val="004F38EF"/>
    <w:rsid w:val="0057764A"/>
    <w:rsid w:val="005D4D97"/>
    <w:rsid w:val="005D679B"/>
    <w:rsid w:val="00651036"/>
    <w:rsid w:val="006B321C"/>
    <w:rsid w:val="007012C2"/>
    <w:rsid w:val="007A1F4C"/>
    <w:rsid w:val="007F63B8"/>
    <w:rsid w:val="00877781"/>
    <w:rsid w:val="00953CE6"/>
    <w:rsid w:val="00977AAC"/>
    <w:rsid w:val="00A40CCC"/>
    <w:rsid w:val="00B2339C"/>
    <w:rsid w:val="00B61699"/>
    <w:rsid w:val="00BF6CD8"/>
    <w:rsid w:val="00CC20D5"/>
    <w:rsid w:val="00CE7B90"/>
    <w:rsid w:val="00D1657E"/>
    <w:rsid w:val="00F0656E"/>
    <w:rsid w:val="00F221B7"/>
    <w:rsid w:val="00F42B8E"/>
    <w:rsid w:val="00FB1BD2"/>
    <w:rsid w:val="00FE4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C6BD5"/>
  <w15:chartTrackingRefBased/>
  <w15:docId w15:val="{37631AB6-4623-416B-8B5F-733FADB6E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B181C"/>
    <w:pPr>
      <w:spacing w:line="256" w:lineRule="auto"/>
    </w:pPr>
    <w:rPr>
      <w:rFonts w:ascii="Calibri" w:eastAsia="Calibri" w:hAnsi="Calibri" w:cs="Calibri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77A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06C03009B90E479C1AECF275B06307" ma:contentTypeVersion="13" ma:contentTypeDescription="Umožňuje vytvoriť nový dokument." ma:contentTypeScope="" ma:versionID="174147d2b5038f67c42ce4cc96600852">
  <xsd:schema xmlns:xsd="http://www.w3.org/2001/XMLSchema" xmlns:xs="http://www.w3.org/2001/XMLSchema" xmlns:p="http://schemas.microsoft.com/office/2006/metadata/properties" xmlns:ns3="1ae88cbb-3f89-41b3-a638-95ecaf581a7b" xmlns:ns4="6ab40715-a7e5-41f7-81b3-9e20dac80d46" targetNamespace="http://schemas.microsoft.com/office/2006/metadata/properties" ma:root="true" ma:fieldsID="7e0532c6de7404ebe3cec0ea87f718fd" ns3:_="" ns4:_="">
    <xsd:import namespace="1ae88cbb-3f89-41b3-a638-95ecaf581a7b"/>
    <xsd:import namespace="6ab40715-a7e5-41f7-81b3-9e20dac80d4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e88cbb-3f89-41b3-a638-95ecaf581a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b40715-a7e5-41f7-81b3-9e20dac80d4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Príkaz hash indikátora zdieľ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2112F0-B30B-4F26-A25F-B243230805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e88cbb-3f89-41b3-a638-95ecaf581a7b"/>
    <ds:schemaRef ds:uri="6ab40715-a7e5-41f7-81b3-9e20dac80d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B64A1E-A546-448D-A95F-29EF9B1FBB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54CAB0-194E-43AD-8E70-6C86D3651FC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 Novotný / BALTEUS spol. s.r.o.</dc:creator>
  <cp:keywords/>
  <dc:description/>
  <cp:lastModifiedBy>Matej Novotný / BALTEUS spol. s.r.o.</cp:lastModifiedBy>
  <cp:revision>50</cp:revision>
  <dcterms:created xsi:type="dcterms:W3CDTF">2020-04-03T07:32:00Z</dcterms:created>
  <dcterms:modified xsi:type="dcterms:W3CDTF">2020-04-03T08:30:00Z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0x0101002506C03009B90E479C1AECF275B06307</vt:lpwstr>
  </property>
</Properties>
</file>